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8"/>
          <w:szCs w:val="48"/>
        </w:rPr>
      </w:pPr>
      <w:r>
        <w:rPr>
          <w:b/>
          <w:sz w:val="48"/>
          <w:szCs w:val="48"/>
        </w:rPr>
        <w:t>У С Т А В</w:t>
      </w: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4"/>
          <w:szCs w:val="44"/>
        </w:rPr>
      </w:pPr>
      <w:r>
        <w:rPr>
          <w:b/>
          <w:sz w:val="44"/>
          <w:szCs w:val="44"/>
        </w:rPr>
        <w:t>ОНОТСКОГО</w:t>
      </w:r>
    </w:p>
    <w:p w:rsidR="00355424" w:rsidRDefault="00355424" w:rsidP="00355424">
      <w:pPr>
        <w:jc w:val="center"/>
        <w:rPr>
          <w:b/>
          <w:sz w:val="44"/>
          <w:szCs w:val="44"/>
        </w:rPr>
      </w:pPr>
      <w:r>
        <w:rPr>
          <w:b/>
          <w:sz w:val="44"/>
          <w:szCs w:val="44"/>
        </w:rPr>
        <w:t>МУНИЦИПАЛЬНОГО ОБРАЗОВАНИЯ</w:t>
      </w:r>
    </w:p>
    <w:p w:rsidR="00355424" w:rsidRDefault="00355424" w:rsidP="00355424">
      <w:pPr>
        <w:jc w:val="center"/>
        <w:rPr>
          <w:b/>
          <w:sz w:val="44"/>
          <w:szCs w:val="44"/>
        </w:rPr>
      </w:pPr>
      <w:r>
        <w:rPr>
          <w:b/>
          <w:sz w:val="44"/>
          <w:szCs w:val="44"/>
        </w:rPr>
        <w:t>ЧЕРЕМХОВСКОГО РАЙОНА</w:t>
      </w:r>
    </w:p>
    <w:p w:rsidR="00355424" w:rsidRDefault="00355424" w:rsidP="00355424">
      <w:pPr>
        <w:jc w:val="center"/>
        <w:rPr>
          <w:b/>
          <w:sz w:val="44"/>
          <w:szCs w:val="44"/>
        </w:rPr>
      </w:pPr>
      <w:r>
        <w:rPr>
          <w:b/>
          <w:sz w:val="44"/>
          <w:szCs w:val="44"/>
        </w:rPr>
        <w:t>ИРКУТСКОЙ ОБЛАСТИ</w:t>
      </w:r>
    </w:p>
    <w:p w:rsidR="00355424" w:rsidRDefault="00355424" w:rsidP="00355424">
      <w:pPr>
        <w:jc w:val="center"/>
        <w:rPr>
          <w:b/>
          <w:sz w:val="44"/>
          <w:szCs w:val="44"/>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pPr>
    </w:p>
    <w:p w:rsidR="00355424" w:rsidRDefault="00355424" w:rsidP="00355424">
      <w:pPr>
        <w:jc w:val="center"/>
      </w:pPr>
    </w:p>
    <w:p w:rsidR="00355424" w:rsidRDefault="00FD53A2" w:rsidP="00355424">
      <w:pPr>
        <w:jc w:val="center"/>
      </w:pPr>
      <w:r>
        <w:t>с. Онот, 2021</w:t>
      </w:r>
    </w:p>
    <w:p w:rsidR="00355424" w:rsidRDefault="00355424" w:rsidP="00355424">
      <w:pPr>
        <w:pStyle w:val="ConsTitle"/>
        <w:ind w:left="5664" w:right="-185"/>
        <w:rPr>
          <w:rFonts w:ascii="Times New Roman" w:hAnsi="Times New Roman"/>
          <w:b w:val="0"/>
          <w:sz w:val="28"/>
          <w:szCs w:val="28"/>
        </w:rPr>
      </w:pPr>
    </w:p>
    <w:p w:rsidR="00355424" w:rsidRDefault="00355424" w:rsidP="00355424">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Принят решением </w:t>
      </w:r>
    </w:p>
    <w:p w:rsidR="00355424" w:rsidRDefault="00355424" w:rsidP="00355424">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355424" w:rsidRPr="00C83EC4" w:rsidRDefault="00355424" w:rsidP="00355424">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355424" w:rsidRDefault="00355424" w:rsidP="00355424">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4A3F56">
        <w:rPr>
          <w:rFonts w:ascii="Times New Roman" w:hAnsi="Times New Roman"/>
          <w:b w:val="0"/>
          <w:sz w:val="28"/>
          <w:szCs w:val="28"/>
        </w:rPr>
        <w:t xml:space="preserve">   </w:t>
      </w:r>
      <w:r w:rsidR="00FD53A2">
        <w:rPr>
          <w:rFonts w:ascii="Times New Roman" w:hAnsi="Times New Roman"/>
          <w:b w:val="0"/>
          <w:sz w:val="28"/>
          <w:szCs w:val="28"/>
        </w:rPr>
        <w:t>137</w:t>
      </w:r>
      <w:r w:rsidR="004A3F56">
        <w:rPr>
          <w:rFonts w:ascii="Times New Roman" w:hAnsi="Times New Roman"/>
          <w:b w:val="0"/>
          <w:sz w:val="28"/>
          <w:szCs w:val="28"/>
        </w:rPr>
        <w:t xml:space="preserve">   </w:t>
      </w:r>
      <w:r w:rsidR="00B14708">
        <w:rPr>
          <w:rFonts w:ascii="Times New Roman" w:hAnsi="Times New Roman"/>
          <w:b w:val="0"/>
          <w:sz w:val="28"/>
          <w:szCs w:val="28"/>
        </w:rPr>
        <w:t xml:space="preserve"> </w:t>
      </w:r>
      <w:r w:rsidRPr="00C83EC4">
        <w:rPr>
          <w:rFonts w:ascii="Times New Roman" w:hAnsi="Times New Roman"/>
          <w:b w:val="0"/>
          <w:sz w:val="28"/>
          <w:szCs w:val="28"/>
        </w:rPr>
        <w:t xml:space="preserve">от </w:t>
      </w:r>
      <w:r w:rsidR="00FD53A2">
        <w:rPr>
          <w:rFonts w:ascii="Times New Roman" w:hAnsi="Times New Roman"/>
          <w:b w:val="0"/>
          <w:sz w:val="28"/>
          <w:szCs w:val="28"/>
        </w:rPr>
        <w:t xml:space="preserve"> 29.06</w:t>
      </w:r>
      <w:r w:rsidR="00B14708">
        <w:rPr>
          <w:rFonts w:ascii="Times New Roman" w:hAnsi="Times New Roman"/>
          <w:b w:val="0"/>
          <w:sz w:val="28"/>
          <w:szCs w:val="28"/>
        </w:rPr>
        <w:t>.</w:t>
      </w:r>
      <w:r w:rsidR="00FD53A2">
        <w:rPr>
          <w:rFonts w:ascii="Times New Roman" w:hAnsi="Times New Roman"/>
          <w:b w:val="0"/>
          <w:sz w:val="28"/>
          <w:szCs w:val="28"/>
        </w:rPr>
        <w:t>2021</w:t>
      </w:r>
    </w:p>
    <w:p w:rsidR="009C10C6" w:rsidRDefault="009C10C6" w:rsidP="009C10C6">
      <w:pPr>
        <w:pStyle w:val="ConsTitle"/>
        <w:ind w:left="4956" w:right="-55" w:firstLine="708"/>
        <w:rPr>
          <w:rFonts w:ascii="Times New Roman" w:hAnsi="Times New Roman"/>
          <w:b w:val="0"/>
          <w:sz w:val="22"/>
          <w:szCs w:val="22"/>
        </w:rPr>
      </w:pPr>
      <w:r>
        <w:rPr>
          <w:rFonts w:ascii="Times New Roman" w:hAnsi="Times New Roman"/>
          <w:b w:val="0"/>
          <w:sz w:val="22"/>
          <w:szCs w:val="22"/>
        </w:rPr>
        <w:t xml:space="preserve">Зарегистрирован в  Управлении   </w:t>
      </w:r>
      <w:r>
        <w:rPr>
          <w:rFonts w:ascii="Times New Roman" w:hAnsi="Times New Roman"/>
          <w:b w:val="0"/>
          <w:sz w:val="22"/>
          <w:szCs w:val="22"/>
        </w:rPr>
        <w:tab/>
        <w:t xml:space="preserve">Министерства юстиции Российской </w:t>
      </w:r>
    </w:p>
    <w:p w:rsidR="00D91B20" w:rsidRDefault="009C10C6" w:rsidP="009C10C6">
      <w:pPr>
        <w:pStyle w:val="ConsTitle"/>
        <w:ind w:left="4956" w:right="-55" w:firstLine="708"/>
        <w:rPr>
          <w:rFonts w:ascii="Times New Roman" w:hAnsi="Times New Roman"/>
          <w:b w:val="0"/>
          <w:sz w:val="22"/>
          <w:szCs w:val="22"/>
        </w:rPr>
      </w:pPr>
      <w:r>
        <w:rPr>
          <w:rFonts w:ascii="Times New Roman" w:hAnsi="Times New Roman"/>
          <w:b w:val="0"/>
          <w:sz w:val="22"/>
          <w:szCs w:val="22"/>
        </w:rPr>
        <w:t>Федерации</w:t>
      </w:r>
      <w:r w:rsidR="00D91B20">
        <w:rPr>
          <w:rFonts w:ascii="Times New Roman" w:hAnsi="Times New Roman"/>
          <w:b w:val="0"/>
          <w:sz w:val="28"/>
          <w:szCs w:val="28"/>
        </w:rPr>
        <w:t xml:space="preserve"> </w:t>
      </w:r>
      <w:r>
        <w:rPr>
          <w:rFonts w:ascii="Times New Roman" w:hAnsi="Times New Roman"/>
          <w:b w:val="0"/>
          <w:sz w:val="22"/>
          <w:szCs w:val="22"/>
        </w:rPr>
        <w:t xml:space="preserve">по Иркутской области  </w:t>
      </w:r>
    </w:p>
    <w:p w:rsidR="009C10C6" w:rsidRDefault="009C10C6" w:rsidP="009C10C6">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14.09.2021 </w:t>
      </w:r>
    </w:p>
    <w:p w:rsidR="009C10C6" w:rsidRDefault="009C10C6" w:rsidP="009C10C6">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355424" w:rsidRPr="00C83EC4" w:rsidRDefault="009C10C6" w:rsidP="009C10C6">
      <w:pPr>
        <w:pStyle w:val="ConsTitle"/>
        <w:ind w:left="4956" w:right="-55" w:firstLine="708"/>
        <w:rPr>
          <w:rFonts w:ascii="Times New Roman" w:hAnsi="Times New Roman"/>
          <w:b w:val="0"/>
          <w:sz w:val="28"/>
          <w:szCs w:val="28"/>
        </w:rPr>
      </w:pPr>
      <w:r>
        <w:rPr>
          <w:rFonts w:ascii="Times New Roman" w:hAnsi="Times New Roman"/>
          <w:b w:val="0"/>
          <w:sz w:val="22"/>
          <w:szCs w:val="22"/>
        </w:rPr>
        <w:t>№ Ru 385253112021002</w:t>
      </w: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Pr="00CD442C"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УСТАВ</w:t>
      </w: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355424" w:rsidRDefault="00355424" w:rsidP="00355424">
      <w:pPr>
        <w:pStyle w:val="ConsTitle"/>
        <w:rPr>
          <w:rFonts w:ascii="Times New Roman" w:hAnsi="Times New Roman"/>
          <w:b w:val="0"/>
          <w:i/>
          <w:sz w:val="28"/>
          <w:szCs w:val="28"/>
        </w:rPr>
      </w:pPr>
    </w:p>
    <w:p w:rsidR="00355424" w:rsidRDefault="00355424" w:rsidP="00355424">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Глава 1</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355424" w:rsidRDefault="00355424" w:rsidP="00355424">
      <w:pPr>
        <w:pStyle w:val="ConsNormal"/>
        <w:ind w:firstLine="0"/>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355424" w:rsidRPr="00DD1A90"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w:t>
      </w:r>
      <w:r w:rsidRPr="00DD1A90">
        <w:rPr>
          <w:rFonts w:ascii="Times New Roman" w:hAnsi="Times New Roman"/>
          <w:sz w:val="28"/>
          <w:szCs w:val="28"/>
        </w:rPr>
        <w:t xml:space="preserve">. Наименование муниципального образования – Онотское </w:t>
      </w:r>
      <w:r w:rsidR="004A3F56" w:rsidRPr="00DD1A90">
        <w:rPr>
          <w:rFonts w:ascii="Times New Roman" w:hAnsi="Times New Roman"/>
          <w:sz w:val="28"/>
          <w:szCs w:val="28"/>
        </w:rPr>
        <w:t>сельское поселение Черемховского муниципального района Иркутской области</w:t>
      </w:r>
      <w:r w:rsidRPr="00DD1A90">
        <w:rPr>
          <w:rFonts w:ascii="Times New Roman" w:hAnsi="Times New Roman"/>
          <w:sz w:val="28"/>
          <w:szCs w:val="28"/>
        </w:rPr>
        <w:t>.</w:t>
      </w:r>
      <w:r w:rsidR="004A3F56" w:rsidRPr="00DD1A90">
        <w:rPr>
          <w:rFonts w:ascii="Times New Roman" w:hAnsi="Times New Roman"/>
          <w:sz w:val="28"/>
          <w:szCs w:val="28"/>
        </w:rPr>
        <w:t xml:space="preserve"> Сокращенное наименование – Онотское муниципальное образование. </w:t>
      </w:r>
      <w:r w:rsidRPr="00DD1A90">
        <w:rPr>
          <w:rFonts w:ascii="Times New Roman" w:hAnsi="Times New Roman"/>
          <w:sz w:val="28"/>
          <w:szCs w:val="28"/>
        </w:rPr>
        <w:t xml:space="preserve"> Понятия </w:t>
      </w:r>
      <w:r w:rsidR="004A3F56" w:rsidRPr="00DD1A90">
        <w:rPr>
          <w:rFonts w:ascii="Times New Roman" w:hAnsi="Times New Roman"/>
          <w:sz w:val="28"/>
          <w:szCs w:val="28"/>
        </w:rPr>
        <w:t xml:space="preserve"> «</w:t>
      </w:r>
      <w:r w:rsidRPr="00DD1A90">
        <w:rPr>
          <w:rFonts w:ascii="Times New Roman" w:hAnsi="Times New Roman"/>
          <w:sz w:val="28"/>
          <w:szCs w:val="28"/>
        </w:rPr>
        <w:t>Поселение», «муниципальное образование»</w:t>
      </w:r>
      <w:r w:rsidR="004A3F56" w:rsidRPr="00DD1A90">
        <w:rPr>
          <w:rFonts w:ascii="Times New Roman" w:hAnsi="Times New Roman"/>
          <w:sz w:val="28"/>
          <w:szCs w:val="28"/>
        </w:rPr>
        <w:t xml:space="preserve">, «Онотское сельское Поселение», «Онотское муниципальное образование» </w:t>
      </w:r>
      <w:r w:rsidRPr="00DD1A90">
        <w:rPr>
          <w:rFonts w:ascii="Times New Roman" w:hAnsi="Times New Roman"/>
          <w:sz w:val="28"/>
          <w:szCs w:val="28"/>
        </w:rPr>
        <w:t>далее по тексту настоящего Устава используются в равной мере для обозначения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355424" w:rsidRDefault="00355424" w:rsidP="00355424">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Year" w:val="2003"/>
          <w:attr w:name="Day" w:val="06"/>
          <w:attr w:name="Month" w:val="10"/>
          <w:attr w:name="ls" w:val="trans"/>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 рекреационного назначения</w:t>
      </w:r>
      <w:r>
        <w:rPr>
          <w:rFonts w:ascii="Times New Roman" w:hAnsi="Times New Roman"/>
          <w:sz w:val="28"/>
          <w:szCs w:val="28"/>
        </w:rPr>
        <w:t>, земли для развития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355424" w:rsidRDefault="00355424" w:rsidP="00355424">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424" w:rsidRDefault="00355424" w:rsidP="00355424">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424" w:rsidRDefault="00355424" w:rsidP="00355424">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w:t>
      </w:r>
      <w:r w:rsidR="00FD53A2">
        <w:rPr>
          <w:rFonts w:ascii="Times New Roman" w:hAnsi="Times New Roman"/>
          <w:sz w:val="28"/>
          <w:szCs w:val="28"/>
        </w:rPr>
        <w:t xml:space="preserve"> </w:t>
      </w:r>
      <w:r w:rsidR="00FD53A2" w:rsidRPr="00FD53A2">
        <w:rPr>
          <w:rFonts w:ascii="Times New Roman" w:hAnsi="Times New Roman"/>
          <w:sz w:val="28"/>
          <w:szCs w:val="28"/>
        </w:rPr>
        <w:t>общественных обсуждений, внесения инициативных проектов, проведения сходов граждан,</w:t>
      </w:r>
      <w:r w:rsidR="00FD53A2">
        <w:rPr>
          <w:rFonts w:ascii="Times New Roman" w:hAnsi="Times New Roman"/>
          <w:sz w:val="28"/>
          <w:szCs w:val="28"/>
        </w:rPr>
        <w:t xml:space="preserve"> </w:t>
      </w:r>
      <w:r>
        <w:rPr>
          <w:rFonts w:ascii="Times New Roman" w:hAnsi="Times New Roman"/>
          <w:sz w:val="28"/>
          <w:szCs w:val="28"/>
        </w:rPr>
        <w:t>собраний граждан, конференций граждан (собраний делегатов), опроса граждан, обращений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Поселения.</w:t>
      </w:r>
    </w:p>
    <w:p w:rsidR="00FD53A2" w:rsidRDefault="00FD53A2" w:rsidP="00355424">
      <w:pPr>
        <w:pStyle w:val="ConsNormal"/>
        <w:ind w:firstLine="709"/>
        <w:jc w:val="both"/>
        <w:rPr>
          <w:rFonts w:ascii="Times New Roman" w:hAnsi="Times New Roman"/>
          <w:sz w:val="28"/>
          <w:szCs w:val="28"/>
        </w:rPr>
      </w:pPr>
      <w:r>
        <w:rPr>
          <w:rFonts w:ascii="Times New Roman" w:hAnsi="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r w:rsidR="00B52C94">
        <w:rPr>
          <w:rFonts w:ascii="Times New Roman" w:hAnsi="Times New Roman"/>
          <w:sz w:val="28"/>
          <w:szCs w:val="28"/>
        </w:rPr>
        <w:t>,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355424" w:rsidRPr="00457624" w:rsidRDefault="00355424" w:rsidP="00355424">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355424" w:rsidRPr="007B3470" w:rsidRDefault="00355424" w:rsidP="00355424">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424" w:rsidRPr="007B3470" w:rsidRDefault="00355424" w:rsidP="00355424">
      <w:pPr>
        <w:autoSpaceDE w:val="0"/>
        <w:autoSpaceDN w:val="0"/>
        <w:adjustRightInd w:val="0"/>
        <w:ind w:firstLine="720"/>
        <w:jc w:val="both"/>
        <w:rPr>
          <w:sz w:val="28"/>
          <w:szCs w:val="28"/>
        </w:rPr>
      </w:pPr>
      <w:bookmarkStart w:id="3" w:name="sub_140102"/>
      <w:r w:rsidRPr="007B3470">
        <w:rPr>
          <w:sz w:val="28"/>
          <w:szCs w:val="28"/>
        </w:rPr>
        <w:t xml:space="preserve">2) </w:t>
      </w:r>
      <w:r w:rsidR="00E004B2">
        <w:rPr>
          <w:sz w:val="28"/>
          <w:szCs w:val="28"/>
        </w:rPr>
        <w:t>введение</w:t>
      </w:r>
      <w:r w:rsidRPr="007B3470">
        <w:rPr>
          <w:sz w:val="28"/>
          <w:szCs w:val="28"/>
        </w:rPr>
        <w:t xml:space="preserve">, изменение и отмена </w:t>
      </w:r>
      <w:hyperlink r:id="rId7" w:history="1">
        <w:r w:rsidRPr="007B3470">
          <w:rPr>
            <w:sz w:val="28"/>
            <w:szCs w:val="28"/>
          </w:rPr>
          <w:t>местных налогов и сборов</w:t>
        </w:r>
      </w:hyperlink>
      <w:r w:rsidRPr="007B3470">
        <w:rPr>
          <w:sz w:val="28"/>
          <w:szCs w:val="28"/>
        </w:rPr>
        <w:t xml:space="preserve"> Поселения;</w:t>
      </w:r>
    </w:p>
    <w:p w:rsidR="00355424" w:rsidRPr="007B3470" w:rsidRDefault="00355424" w:rsidP="00355424">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355424" w:rsidRPr="007B3470" w:rsidRDefault="00355424" w:rsidP="00355424">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w:t>
      </w:r>
      <w:r w:rsidRPr="00B14708">
        <w:rPr>
          <w:sz w:val="28"/>
          <w:szCs w:val="28"/>
        </w:rPr>
        <w:t>организация дорожного движения</w:t>
      </w:r>
      <w:r>
        <w:rPr>
          <w:sz w:val="28"/>
          <w:szCs w:val="28"/>
        </w:rPr>
        <w:t xml:space="preserve">, </w:t>
      </w:r>
      <w:r w:rsidRPr="007B3470">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B3470">
          <w:rPr>
            <w:sz w:val="28"/>
            <w:szCs w:val="28"/>
          </w:rPr>
          <w:t>законодательством</w:t>
        </w:r>
      </w:hyperlink>
      <w:r w:rsidRPr="007B3470">
        <w:rPr>
          <w:sz w:val="28"/>
          <w:szCs w:val="28"/>
        </w:rPr>
        <w:t xml:space="preserve">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7B3470">
          <w:rPr>
            <w:sz w:val="28"/>
            <w:szCs w:val="28"/>
          </w:rPr>
          <w:t>жилищным законодательством</w:t>
        </w:r>
      </w:hyperlink>
      <w:r w:rsidRPr="007B3470">
        <w:rPr>
          <w:sz w:val="28"/>
          <w:szCs w:val="28"/>
        </w:rPr>
        <w:t>;</w:t>
      </w:r>
    </w:p>
    <w:p w:rsidR="00355424" w:rsidRPr="007B3470" w:rsidRDefault="00355424" w:rsidP="00355424">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355424" w:rsidRPr="007B3470" w:rsidRDefault="00355424" w:rsidP="00355424">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355424" w:rsidRPr="007B3470" w:rsidRDefault="00355424" w:rsidP="00355424">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55424" w:rsidRPr="007B3470" w:rsidRDefault="00355424" w:rsidP="00355424">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355424" w:rsidRPr="007B3470" w:rsidRDefault="00355424" w:rsidP="00355424">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424" w:rsidRPr="007B3470" w:rsidRDefault="00355424" w:rsidP="00355424">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424" w:rsidRPr="007B3470" w:rsidRDefault="00355424" w:rsidP="00355424">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355424" w:rsidRPr="007B3470" w:rsidRDefault="00355424" w:rsidP="00355424">
      <w:pPr>
        <w:autoSpaceDE w:val="0"/>
        <w:autoSpaceDN w:val="0"/>
        <w:adjustRightInd w:val="0"/>
        <w:ind w:firstLine="720"/>
        <w:jc w:val="both"/>
        <w:rPr>
          <w:sz w:val="28"/>
          <w:szCs w:val="28"/>
        </w:rPr>
      </w:pPr>
      <w:r>
        <w:rPr>
          <w:sz w:val="28"/>
          <w:szCs w:val="28"/>
        </w:rPr>
        <w:t>14</w:t>
      </w:r>
      <w:r w:rsidRPr="007B3470">
        <w:rPr>
          <w:sz w:val="28"/>
          <w:szCs w:val="28"/>
        </w:rPr>
        <w:t xml:space="preserve">) участие в организации деятельности по </w:t>
      </w:r>
      <w:r w:rsidRPr="00B14708">
        <w:rPr>
          <w:sz w:val="28"/>
          <w:szCs w:val="28"/>
        </w:rPr>
        <w:t>накоплению</w:t>
      </w:r>
      <w:r>
        <w:rPr>
          <w:sz w:val="28"/>
          <w:szCs w:val="28"/>
        </w:rPr>
        <w:t xml:space="preserve"> </w:t>
      </w:r>
      <w:r w:rsidRPr="007B3470">
        <w:rPr>
          <w:sz w:val="28"/>
          <w:szCs w:val="28"/>
        </w:rPr>
        <w:t xml:space="preserve">(в том числе раздельному </w:t>
      </w:r>
      <w:r w:rsidRPr="00B14708">
        <w:rPr>
          <w:sz w:val="28"/>
          <w:szCs w:val="28"/>
        </w:rPr>
        <w:t>накоплению</w:t>
      </w:r>
      <w:r w:rsidRPr="007B3470">
        <w:rPr>
          <w:sz w:val="28"/>
          <w:szCs w:val="28"/>
        </w:rPr>
        <w:t>) и транспортированию твердых коммунальных отходов;</w:t>
      </w:r>
    </w:p>
    <w:p w:rsidR="00355424" w:rsidRDefault="00355424" w:rsidP="00355424">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Pr>
          <w:sz w:val="28"/>
          <w:szCs w:val="28"/>
        </w:rPr>
        <w:t>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424" w:rsidRPr="007B3470" w:rsidRDefault="00355424" w:rsidP="00355424">
      <w:pPr>
        <w:autoSpaceDE w:val="0"/>
        <w:autoSpaceDN w:val="0"/>
        <w:adjustRightInd w:val="0"/>
        <w:ind w:firstLine="720"/>
        <w:jc w:val="both"/>
        <w:rPr>
          <w:sz w:val="28"/>
          <w:szCs w:val="28"/>
        </w:rPr>
      </w:pPr>
      <w:r>
        <w:rPr>
          <w:sz w:val="28"/>
          <w:szCs w:val="28"/>
        </w:rPr>
        <w:t>16</w:t>
      </w:r>
      <w:r w:rsidRPr="007B3470">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D1A90">
        <w:rPr>
          <w:sz w:val="28"/>
          <w:szCs w:val="28"/>
        </w:rPr>
        <w:t>, выдача</w:t>
      </w:r>
      <w:r w:rsidR="00DB26A3" w:rsidRPr="00DD1A90">
        <w:rPr>
          <w:sz w:val="28"/>
          <w:szCs w:val="28"/>
        </w:rPr>
        <w:t xml:space="preserve"> градостроительного плана земельного участка, расположенного в границах поселения, выдача</w:t>
      </w:r>
      <w:r w:rsidRPr="007B3470">
        <w:rPr>
          <w:sz w:val="28"/>
          <w:szCs w:val="28"/>
        </w:rPr>
        <w:t xml:space="preserve"> разрешений на строительство (за исключением случаев, предусмотренных </w:t>
      </w:r>
      <w:hyperlink r:id="rId10"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E64AD5">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p>
    <w:p w:rsidR="00355424" w:rsidRPr="007B3470" w:rsidRDefault="00355424" w:rsidP="00355424">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424" w:rsidRPr="007B3470" w:rsidRDefault="00355424" w:rsidP="00355424">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355424" w:rsidRPr="007B3470" w:rsidRDefault="00355424" w:rsidP="00355424">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424" w:rsidRPr="007B3470" w:rsidRDefault="00355424" w:rsidP="00355424">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355424" w:rsidRPr="007B3470" w:rsidRDefault="00355424" w:rsidP="00355424">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55424" w:rsidRPr="007B3470" w:rsidRDefault="00355424" w:rsidP="00355424">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355424" w:rsidRPr="007B3470" w:rsidRDefault="00355424" w:rsidP="00355424">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2"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355424" w:rsidRPr="007B3470" w:rsidRDefault="00355424" w:rsidP="00355424">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424" w:rsidRPr="007B3470" w:rsidRDefault="00355424" w:rsidP="00355424">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355424" w:rsidRDefault="00355424" w:rsidP="00355424">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3" w:history="1">
        <w:r w:rsidRPr="007B3470">
          <w:rPr>
            <w:sz w:val="28"/>
            <w:szCs w:val="28"/>
          </w:rPr>
          <w:t>Федеральным законом</w:t>
        </w:r>
      </w:hyperlink>
      <w:r>
        <w:rPr>
          <w:sz w:val="28"/>
          <w:szCs w:val="28"/>
        </w:rPr>
        <w:t xml:space="preserve"> </w:t>
      </w:r>
      <w:r w:rsidRPr="007B3470">
        <w:rPr>
          <w:sz w:val="28"/>
          <w:szCs w:val="28"/>
        </w:rPr>
        <w:t>в выполнении комплексных кадастровых работ.</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8) создание муниципальной пожарной охраны;</w:t>
      </w:r>
    </w:p>
    <w:p w:rsidR="00355424" w:rsidRDefault="00355424" w:rsidP="00355424">
      <w:pPr>
        <w:autoSpaceDE w:val="0"/>
        <w:autoSpaceDN w:val="0"/>
        <w:adjustRightInd w:val="0"/>
        <w:ind w:firstLine="709"/>
        <w:jc w:val="both"/>
        <w:rPr>
          <w:sz w:val="28"/>
          <w:szCs w:val="28"/>
        </w:rPr>
      </w:pPr>
      <w:r>
        <w:rPr>
          <w:sz w:val="28"/>
          <w:szCs w:val="28"/>
        </w:rPr>
        <w:t>9) создание условий для развития туризма;</w:t>
      </w:r>
    </w:p>
    <w:p w:rsidR="00355424" w:rsidRDefault="00355424" w:rsidP="00355424">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424" w:rsidRDefault="00355424" w:rsidP="00355424">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12) (утратил силу)</w:t>
      </w:r>
    </w:p>
    <w:p w:rsidR="00355424" w:rsidRDefault="00355424" w:rsidP="00355424">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355424" w:rsidRDefault="00355424" w:rsidP="00355424">
      <w:pPr>
        <w:autoSpaceDE w:val="0"/>
        <w:autoSpaceDN w:val="0"/>
        <w:adjustRightInd w:val="0"/>
        <w:ind w:firstLine="709"/>
        <w:jc w:val="both"/>
        <w:rPr>
          <w:sz w:val="28"/>
          <w:szCs w:val="28"/>
        </w:rPr>
      </w:pPr>
      <w:r>
        <w:rPr>
          <w:sz w:val="28"/>
          <w:szCs w:val="28"/>
        </w:rPr>
        <w:t xml:space="preserve">14) осуществление </w:t>
      </w:r>
      <w:r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424" w:rsidRDefault="00355424" w:rsidP="00355424">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55424" w:rsidRDefault="00355424" w:rsidP="00355424">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424" w:rsidRDefault="00355424" w:rsidP="00355424">
      <w:pPr>
        <w:pStyle w:val="ConsPlusNormal"/>
        <w:widowControl/>
        <w:ind w:firstLine="709"/>
        <w:jc w:val="both"/>
        <w:rPr>
          <w:rFonts w:ascii="Times New Roman" w:hAnsi="Times New Roman" w:cs="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424" w:rsidRDefault="00355424" w:rsidP="001C5122">
      <w:pPr>
        <w:autoSpaceDE w:val="0"/>
        <w:autoSpaceDN w:val="0"/>
        <w:adjustRightInd w:val="0"/>
        <w:ind w:firstLine="709"/>
        <w:jc w:val="both"/>
        <w:rPr>
          <w:sz w:val="28"/>
          <w:szCs w:val="28"/>
        </w:rPr>
      </w:pPr>
      <w:r>
        <w:rPr>
          <w:sz w:val="28"/>
          <w:szCs w:val="28"/>
        </w:rPr>
        <w:t xml:space="preserve">5) (исключен)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355424" w:rsidRDefault="00355424" w:rsidP="00355424">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355424" w:rsidRDefault="00355424" w:rsidP="00355424">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355424" w:rsidRDefault="00355424" w:rsidP="00355424">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355424" w:rsidRDefault="00355424" w:rsidP="00355424">
      <w:pPr>
        <w:ind w:firstLine="709"/>
        <w:jc w:val="both"/>
        <w:rPr>
          <w:sz w:val="28"/>
          <w:szCs w:val="28"/>
        </w:rPr>
      </w:pPr>
      <w:r>
        <w:rPr>
          <w:sz w:val="28"/>
          <w:szCs w:val="28"/>
        </w:rPr>
        <w:t>Местный референдум проводится на всей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355424" w:rsidRDefault="00355424" w:rsidP="00355424">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424" w:rsidRDefault="00355424" w:rsidP="00355424">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424" w:rsidRDefault="00355424" w:rsidP="00355424">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424" w:rsidRDefault="00355424" w:rsidP="00355424">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424" w:rsidRDefault="00355424" w:rsidP="00355424">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424" w:rsidRDefault="00355424" w:rsidP="00355424">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424" w:rsidRDefault="00355424" w:rsidP="00355424">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424" w:rsidRDefault="00355424" w:rsidP="00355424">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424" w:rsidRDefault="00355424" w:rsidP="00355424">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424" w:rsidRDefault="00355424" w:rsidP="00355424">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424" w:rsidRDefault="00355424" w:rsidP="00355424">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424" w:rsidRDefault="00355424" w:rsidP="00355424">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355424" w:rsidRDefault="00355424" w:rsidP="00355424">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424" w:rsidRDefault="00355424" w:rsidP="00355424">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424" w:rsidRDefault="00355424" w:rsidP="00355424">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5424" w:rsidRDefault="00355424" w:rsidP="00355424">
      <w:pPr>
        <w:ind w:firstLine="709"/>
        <w:jc w:val="both"/>
        <w:rPr>
          <w:sz w:val="28"/>
          <w:szCs w:val="28"/>
        </w:rPr>
      </w:pPr>
      <w:r>
        <w:rPr>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355424" w:rsidRDefault="00355424" w:rsidP="00355424">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официальному опубликованию (обнародованию).</w:t>
      </w:r>
    </w:p>
    <w:p w:rsidR="00355424" w:rsidRDefault="00355424" w:rsidP="00355424">
      <w:pPr>
        <w:pStyle w:val="ConsNormal"/>
        <w:ind w:firstLine="709"/>
        <w:jc w:val="both"/>
        <w:rPr>
          <w:rFonts w:ascii="Times New Roman" w:hAnsi="Times New Roman" w:cs="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424" w:rsidRDefault="00355424" w:rsidP="00355424">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w:t>
      </w:r>
      <w:r w:rsidR="00E004B2">
        <w:rPr>
          <w:rFonts w:ascii="Times New Roman" w:hAnsi="Times New Roman"/>
          <w:sz w:val="28"/>
          <w:szCs w:val="28"/>
        </w:rPr>
        <w:t>го общественного самоуправления;</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10.1. Органы территориального общественного самоуправления могут в</w:t>
      </w:r>
      <w:r w:rsidR="004F2749">
        <w:rPr>
          <w:rFonts w:ascii="Times New Roman" w:hAnsi="Times New Roman"/>
          <w:sz w:val="28"/>
          <w:szCs w:val="28"/>
        </w:rPr>
        <w:t>ы</w:t>
      </w:r>
      <w:r>
        <w:rPr>
          <w:rFonts w:ascii="Times New Roman" w:hAnsi="Times New Roman"/>
          <w:sz w:val="28"/>
          <w:szCs w:val="28"/>
        </w:rPr>
        <w:t>двигать</w:t>
      </w:r>
      <w:r w:rsidR="004F2749">
        <w:rPr>
          <w:rFonts w:ascii="Times New Roman" w:hAnsi="Times New Roman"/>
          <w:sz w:val="28"/>
          <w:szCs w:val="28"/>
        </w:rPr>
        <w:t xml:space="preserve"> инициативный проект в качестве инициаторов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424" w:rsidRPr="00363388" w:rsidRDefault="00355424" w:rsidP="00355424">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424" w:rsidRPr="00363388" w:rsidRDefault="00355424" w:rsidP="00355424">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355424" w:rsidRPr="00363388" w:rsidRDefault="00355424" w:rsidP="00355424">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55424" w:rsidRPr="00363388" w:rsidRDefault="00355424" w:rsidP="00355424">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355424" w:rsidRPr="00363388" w:rsidRDefault="00355424" w:rsidP="00355424">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424" w:rsidRDefault="00355424" w:rsidP="00355424">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2749" w:rsidRPr="00363388" w:rsidRDefault="004F2749" w:rsidP="00355424">
      <w:pPr>
        <w:autoSpaceDE w:val="0"/>
        <w:autoSpaceDN w:val="0"/>
        <w:adjustRightInd w:val="0"/>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5424" w:rsidRPr="00363388" w:rsidRDefault="00355424" w:rsidP="00355424">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355424" w:rsidRPr="00D90B64" w:rsidRDefault="00355424" w:rsidP="00355424">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355424" w:rsidRPr="00E64AD5" w:rsidRDefault="00355424" w:rsidP="00355424">
      <w:pPr>
        <w:pStyle w:val="ConsNormal"/>
        <w:ind w:firstLine="709"/>
        <w:jc w:val="both"/>
        <w:rPr>
          <w:rFonts w:ascii="Times New Roman" w:hAnsi="Times New Roman"/>
          <w:b/>
          <w:sz w:val="28"/>
          <w:szCs w:val="28"/>
        </w:rPr>
      </w:pP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 общественные обсуждения.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2) проект местного бюджета и отчет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(утратил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организации и проведения публичных слушаний определяется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355424" w:rsidRDefault="00355424" w:rsidP="00355424">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F2749">
        <w:rPr>
          <w:sz w:val="28"/>
          <w:szCs w:val="28"/>
        </w:rPr>
        <w:t xml:space="preserve"> обсуждения вопросов внесения инициативных проектов и их рассмотрения, </w:t>
      </w:r>
      <w:r>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55424" w:rsidRDefault="00355424" w:rsidP="00355424">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424" w:rsidRDefault="00355424" w:rsidP="00355424">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2749" w:rsidRDefault="004F2749" w:rsidP="00355424">
      <w:pPr>
        <w:autoSpaceDE w:val="0"/>
        <w:autoSpaceDN w:val="0"/>
        <w:adjustRightInd w:val="0"/>
        <w:ind w:firstLine="709"/>
        <w:jc w:val="both"/>
        <w:rPr>
          <w:sz w:val="28"/>
          <w:szCs w:val="28"/>
        </w:rPr>
      </w:pPr>
      <w:r>
        <w:rPr>
          <w:sz w:val="28"/>
          <w:szCs w:val="28"/>
        </w:rPr>
        <w:t>В собрании граждан по вопросам внесения инициативных проектов</w:t>
      </w:r>
      <w:r w:rsidR="003B6C4B">
        <w:rPr>
          <w:sz w:val="28"/>
          <w:szCs w:val="28"/>
        </w:rPr>
        <w:t xml:space="preserve">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55424" w:rsidRDefault="00355424" w:rsidP="00355424">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424" w:rsidRDefault="00355424" w:rsidP="00355424">
      <w:pPr>
        <w:autoSpaceDE w:val="0"/>
        <w:autoSpaceDN w:val="0"/>
        <w:adjustRightInd w:val="0"/>
        <w:ind w:firstLine="709"/>
        <w:jc w:val="both"/>
        <w:rPr>
          <w:sz w:val="28"/>
          <w:szCs w:val="28"/>
        </w:rPr>
      </w:pPr>
      <w:r>
        <w:rPr>
          <w:sz w:val="28"/>
          <w:szCs w:val="28"/>
        </w:rPr>
        <w:t>5. Итоги собрания граждан подлежат официальному опубликованию (обнародованию).</w:t>
      </w:r>
    </w:p>
    <w:p w:rsidR="00355424" w:rsidRDefault="00355424" w:rsidP="00355424">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424" w:rsidRPr="0062382F"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355424" w:rsidRDefault="00355424" w:rsidP="00355424">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424" w:rsidRDefault="00355424" w:rsidP="00355424">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6C651D" w:rsidRDefault="006C651D" w:rsidP="00355424">
      <w:pPr>
        <w:autoSpaceDE w:val="0"/>
        <w:autoSpaceDN w:val="0"/>
        <w:adjustRightInd w:val="0"/>
        <w:ind w:firstLine="709"/>
        <w:jc w:val="both"/>
        <w:rPr>
          <w:b/>
          <w:sz w:val="28"/>
          <w:szCs w:val="28"/>
        </w:rPr>
      </w:pPr>
    </w:p>
    <w:p w:rsidR="00355424" w:rsidRPr="00E25B41" w:rsidRDefault="00DB26A3" w:rsidP="00355424">
      <w:pPr>
        <w:autoSpaceDE w:val="0"/>
        <w:autoSpaceDN w:val="0"/>
        <w:adjustRightInd w:val="0"/>
        <w:ind w:firstLine="709"/>
        <w:jc w:val="both"/>
        <w:rPr>
          <w:b/>
          <w:sz w:val="28"/>
          <w:szCs w:val="28"/>
        </w:rPr>
      </w:pPr>
      <w:r w:rsidRPr="00E25B41">
        <w:rPr>
          <w:b/>
          <w:sz w:val="28"/>
          <w:szCs w:val="28"/>
        </w:rPr>
        <w:t>Статья 19.1. Сход граждан</w:t>
      </w:r>
    </w:p>
    <w:p w:rsidR="00DB26A3" w:rsidRPr="00E25B41" w:rsidRDefault="00DB26A3" w:rsidP="00355424">
      <w:pPr>
        <w:autoSpaceDE w:val="0"/>
        <w:autoSpaceDN w:val="0"/>
        <w:adjustRightInd w:val="0"/>
        <w:ind w:firstLine="709"/>
        <w:jc w:val="both"/>
        <w:rPr>
          <w:b/>
          <w:sz w:val="28"/>
          <w:szCs w:val="28"/>
        </w:rPr>
      </w:pPr>
    </w:p>
    <w:p w:rsidR="00DB26A3" w:rsidRPr="00E25B41" w:rsidRDefault="00DB26A3" w:rsidP="00355424">
      <w:pPr>
        <w:autoSpaceDE w:val="0"/>
        <w:autoSpaceDN w:val="0"/>
        <w:adjustRightInd w:val="0"/>
        <w:ind w:firstLine="709"/>
        <w:jc w:val="both"/>
        <w:rPr>
          <w:sz w:val="28"/>
          <w:szCs w:val="28"/>
        </w:rPr>
      </w:pPr>
      <w:r w:rsidRPr="00E25B41">
        <w:rPr>
          <w:sz w:val="28"/>
          <w:szCs w:val="28"/>
        </w:rPr>
        <w:t>1. В случаях, предусмотренных Федеральным законом № 131- ФЗ, сход граждан может проводиться:</w:t>
      </w:r>
    </w:p>
    <w:p w:rsidR="00DB26A3" w:rsidRPr="00E25B41" w:rsidRDefault="00DB26A3" w:rsidP="00355424">
      <w:pPr>
        <w:autoSpaceDE w:val="0"/>
        <w:autoSpaceDN w:val="0"/>
        <w:adjustRightInd w:val="0"/>
        <w:ind w:firstLine="709"/>
        <w:jc w:val="both"/>
        <w:rPr>
          <w:sz w:val="28"/>
          <w:szCs w:val="28"/>
        </w:rPr>
      </w:pPr>
      <w:r w:rsidRPr="00E25B41">
        <w:rPr>
          <w:sz w:val="28"/>
          <w:szCs w:val="28"/>
        </w:rPr>
        <w:t>1) в населенном пункте по воп</w:t>
      </w:r>
      <w:r w:rsidR="00B259FA" w:rsidRPr="00E25B41">
        <w:rPr>
          <w:sz w:val="28"/>
          <w:szCs w:val="28"/>
        </w:rPr>
        <w:t>р</w:t>
      </w:r>
      <w:r w:rsidRPr="00E25B41">
        <w:rPr>
          <w:sz w:val="28"/>
          <w:szCs w:val="28"/>
        </w:rPr>
        <w:t xml:space="preserve">осу изменения границ поселения (муниципального района), </w:t>
      </w:r>
      <w:r w:rsidR="00B259FA" w:rsidRPr="00E25B4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59FA" w:rsidRPr="00E25B41" w:rsidRDefault="00B259FA" w:rsidP="00355424">
      <w:pPr>
        <w:autoSpaceDE w:val="0"/>
        <w:autoSpaceDN w:val="0"/>
        <w:adjustRightInd w:val="0"/>
        <w:ind w:firstLine="709"/>
        <w:jc w:val="both"/>
        <w:rPr>
          <w:sz w:val="28"/>
          <w:szCs w:val="28"/>
        </w:rPr>
      </w:pPr>
      <w:r w:rsidRPr="00E25B41">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259FA" w:rsidRPr="00E25B41" w:rsidRDefault="00B259FA" w:rsidP="00355424">
      <w:pPr>
        <w:autoSpaceDE w:val="0"/>
        <w:autoSpaceDN w:val="0"/>
        <w:adjustRightInd w:val="0"/>
        <w:ind w:firstLine="709"/>
        <w:jc w:val="both"/>
        <w:rPr>
          <w:sz w:val="28"/>
          <w:szCs w:val="28"/>
        </w:rPr>
      </w:pPr>
      <w:r w:rsidRPr="00E25B4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D3300A" w:rsidRPr="00E25B41">
        <w:rPr>
          <w:sz w:val="28"/>
          <w:szCs w:val="28"/>
        </w:rPr>
        <w:t>.</w:t>
      </w:r>
    </w:p>
    <w:p w:rsidR="00D3300A" w:rsidRPr="00E25B41" w:rsidRDefault="00D3300A" w:rsidP="00355424">
      <w:pPr>
        <w:autoSpaceDE w:val="0"/>
        <w:autoSpaceDN w:val="0"/>
        <w:adjustRightInd w:val="0"/>
        <w:ind w:firstLine="709"/>
        <w:jc w:val="both"/>
        <w:rPr>
          <w:sz w:val="28"/>
          <w:szCs w:val="28"/>
        </w:rPr>
      </w:pPr>
      <w:r w:rsidRPr="00E25B4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300A" w:rsidRPr="00DB26A3" w:rsidRDefault="00D3300A" w:rsidP="00355424">
      <w:pPr>
        <w:autoSpaceDE w:val="0"/>
        <w:autoSpaceDN w:val="0"/>
        <w:adjustRightInd w:val="0"/>
        <w:ind w:firstLine="709"/>
        <w:jc w:val="both"/>
        <w:rPr>
          <w:sz w:val="28"/>
          <w:szCs w:val="28"/>
        </w:rPr>
      </w:pPr>
      <w:r w:rsidRPr="00E25B4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w:t>
      </w:r>
      <w:r w:rsidR="006C651D" w:rsidRPr="00E25B41">
        <w:rPr>
          <w:sz w:val="28"/>
          <w:szCs w:val="28"/>
        </w:rPr>
        <w:t xml:space="preserve">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651D" w:rsidRDefault="006C651D"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3B6C4B" w:rsidRDefault="003B6C4B" w:rsidP="00355424">
      <w:pPr>
        <w:pStyle w:val="ConsNormal"/>
        <w:ind w:firstLine="709"/>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Онотского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C22DC5">
        <w:rPr>
          <w:rFonts w:ascii="Times New Roman" w:hAnsi="Times New Roman"/>
          <w:sz w:val="28"/>
          <w:szCs w:val="28"/>
        </w:rPr>
        <w:t>ого и межрегионального значения;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3) жителей Онотского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Решение о назначении опроса граждан принимается Думой Поселения. </w:t>
      </w:r>
      <w:r w:rsidR="00C22DC5">
        <w:rPr>
          <w:rFonts w:ascii="Times New Roman" w:hAnsi="Times New Roman"/>
          <w:sz w:val="28"/>
          <w:szCs w:val="28"/>
        </w:rPr>
        <w:t>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 xml:space="preserve">4.1. </w:t>
      </w:r>
      <w:r w:rsidR="004A4AA6">
        <w:rPr>
          <w:rFonts w:ascii="Times New Roman" w:hAnsi="Times New Roman"/>
          <w:sz w:val="28"/>
          <w:szCs w:val="28"/>
        </w:rPr>
        <w:t>В нормативном правовом акте о назначении опроса устанавливаются:</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3) территория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4) методика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5) форма опросного листа;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6) минимальная численность жителей муниципального образования, участвующих в опросе;</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7) количество членов комиссии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 - телекоммуникационной сети «Интернет» в разделе «поселения района»</w:t>
      </w:r>
      <w:r w:rsidR="0039683E">
        <w:rPr>
          <w:rFonts w:ascii="Times New Roman" w:hAnsi="Times New Roman"/>
          <w:sz w:val="28"/>
          <w:szCs w:val="28"/>
        </w:rPr>
        <w:t>,</w:t>
      </w:r>
      <w:r>
        <w:rPr>
          <w:rFonts w:ascii="Times New Roman" w:hAnsi="Times New Roman"/>
          <w:sz w:val="28"/>
          <w:szCs w:val="28"/>
        </w:rPr>
        <w:t xml:space="preserve"> в подразделе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r w:rsidR="0039683E">
        <w:rPr>
          <w:rFonts w:ascii="Times New Roman" w:hAnsi="Times New Roman"/>
          <w:sz w:val="28"/>
          <w:szCs w:val="28"/>
        </w:rPr>
        <w:t xml:space="preserve"> или жителей муниципального образования</w:t>
      </w:r>
      <w:r>
        <w:rPr>
          <w:rFonts w:ascii="Times New Roman" w:hAnsi="Times New Roman"/>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355424" w:rsidRDefault="00355424" w:rsidP="00355424">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355424" w:rsidRDefault="00355424" w:rsidP="00355424">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424" w:rsidRDefault="00355424" w:rsidP="00355424">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683E" w:rsidRDefault="0039683E" w:rsidP="00355424">
      <w:pPr>
        <w:autoSpaceDE w:val="0"/>
        <w:autoSpaceDN w:val="0"/>
        <w:adjustRightInd w:val="0"/>
        <w:ind w:firstLine="709"/>
        <w:jc w:val="both"/>
        <w:rPr>
          <w:b/>
          <w:sz w:val="28"/>
          <w:szCs w:val="28"/>
        </w:rPr>
      </w:pPr>
    </w:p>
    <w:p w:rsidR="0039683E" w:rsidRDefault="0039683E" w:rsidP="00355424">
      <w:pPr>
        <w:autoSpaceDE w:val="0"/>
        <w:autoSpaceDN w:val="0"/>
        <w:adjustRightInd w:val="0"/>
        <w:ind w:firstLine="709"/>
        <w:jc w:val="both"/>
        <w:rPr>
          <w:b/>
          <w:sz w:val="28"/>
          <w:szCs w:val="28"/>
        </w:rPr>
      </w:pPr>
      <w:r w:rsidRPr="0039683E">
        <w:rPr>
          <w:b/>
          <w:sz w:val="28"/>
          <w:szCs w:val="28"/>
        </w:rPr>
        <w:t>Статья 21.1. Инициативные проекты</w:t>
      </w:r>
    </w:p>
    <w:p w:rsidR="0039683E" w:rsidRDefault="0039683E" w:rsidP="00355424">
      <w:pPr>
        <w:autoSpaceDE w:val="0"/>
        <w:autoSpaceDN w:val="0"/>
        <w:adjustRightInd w:val="0"/>
        <w:ind w:firstLine="709"/>
        <w:jc w:val="both"/>
        <w:rPr>
          <w:sz w:val="28"/>
          <w:szCs w:val="28"/>
        </w:rPr>
      </w:pPr>
    </w:p>
    <w:p w:rsidR="0039683E" w:rsidRDefault="0039683E" w:rsidP="00355424">
      <w:pPr>
        <w:autoSpaceDE w:val="0"/>
        <w:autoSpaceDN w:val="0"/>
        <w:adjustRightInd w:val="0"/>
        <w:ind w:firstLine="709"/>
        <w:jc w:val="both"/>
        <w:rPr>
          <w:sz w:val="28"/>
          <w:szCs w:val="28"/>
        </w:rPr>
      </w:pPr>
      <w:r w:rsidRPr="0039683E">
        <w:rPr>
          <w:sz w:val="28"/>
          <w:szCs w:val="28"/>
        </w:rPr>
        <w:t>1.</w:t>
      </w:r>
      <w:r>
        <w:rPr>
          <w:sz w:val="28"/>
          <w:szCs w:val="28"/>
        </w:rPr>
        <w:t xml:space="preserve"> В целях реализации мероприятий, имеющих приоритетное значение для жителей муниципального</w:t>
      </w:r>
      <w:r w:rsidRPr="0039683E">
        <w:rPr>
          <w:sz w:val="28"/>
          <w:szCs w:val="28"/>
        </w:rPr>
        <w:t xml:space="preserve"> </w:t>
      </w:r>
      <w:r>
        <w:rPr>
          <w:sz w:val="28"/>
          <w:szCs w:val="28"/>
        </w:rPr>
        <w:t>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w:t>
      </w:r>
      <w:r w:rsidR="00325704">
        <w:rPr>
          <w:sz w:val="28"/>
          <w:szCs w:val="28"/>
        </w:rPr>
        <w:t>, устанавливается нормативным правовым актом Думы Поселения.</w:t>
      </w:r>
    </w:p>
    <w:p w:rsidR="00325704" w:rsidRDefault="00325704" w:rsidP="00355424">
      <w:pPr>
        <w:autoSpaceDE w:val="0"/>
        <w:autoSpaceDN w:val="0"/>
        <w:adjustRightInd w:val="0"/>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Онотского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Онотского муниципального образования</w:t>
      </w:r>
      <w:r w:rsidR="00BF6FDE">
        <w:rPr>
          <w:sz w:val="28"/>
          <w:szCs w:val="28"/>
        </w:rPr>
        <w:t>.</w:t>
      </w:r>
    </w:p>
    <w:p w:rsidR="00BF6FDE" w:rsidRDefault="00BF6FDE" w:rsidP="00355424">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BF6FDE" w:rsidRDefault="00BF6FDE" w:rsidP="00355424">
      <w:pPr>
        <w:autoSpaceDE w:val="0"/>
        <w:autoSpaceDN w:val="0"/>
        <w:adjustRightInd w:val="0"/>
        <w:ind w:firstLine="709"/>
        <w:jc w:val="both"/>
        <w:rPr>
          <w:sz w:val="28"/>
          <w:szCs w:val="28"/>
        </w:rPr>
      </w:pPr>
      <w:r>
        <w:rPr>
          <w:sz w:val="28"/>
          <w:szCs w:val="28"/>
        </w:rPr>
        <w:t>1) описание проблемы, решение которой имеет приоритетной значение для жителей муниципального образования или его части;</w:t>
      </w:r>
    </w:p>
    <w:p w:rsidR="00BF6FDE" w:rsidRDefault="00BF6FDE" w:rsidP="00355424">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BF6FDE" w:rsidRDefault="00BF6FDE" w:rsidP="00355424">
      <w:pPr>
        <w:autoSpaceDE w:val="0"/>
        <w:autoSpaceDN w:val="0"/>
        <w:adjustRightInd w:val="0"/>
        <w:ind w:firstLine="709"/>
        <w:jc w:val="both"/>
        <w:rPr>
          <w:sz w:val="28"/>
          <w:szCs w:val="28"/>
        </w:rPr>
      </w:pPr>
      <w:r>
        <w:rPr>
          <w:sz w:val="28"/>
          <w:szCs w:val="28"/>
        </w:rPr>
        <w:t>3) описа</w:t>
      </w:r>
      <w:r w:rsidR="00973377">
        <w:rPr>
          <w:sz w:val="28"/>
          <w:szCs w:val="28"/>
        </w:rPr>
        <w:t>ние ожидаемого результата (ожидаемых результатов) реализации инициативного проекта;</w:t>
      </w:r>
    </w:p>
    <w:p w:rsidR="00973377" w:rsidRDefault="00973377" w:rsidP="00355424">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E45DE" w:rsidRDefault="001E45DE" w:rsidP="00355424">
      <w:pPr>
        <w:autoSpaceDE w:val="0"/>
        <w:autoSpaceDN w:val="0"/>
        <w:adjustRightInd w:val="0"/>
        <w:ind w:firstLine="709"/>
        <w:jc w:val="both"/>
        <w:rPr>
          <w:sz w:val="28"/>
          <w:szCs w:val="28"/>
        </w:rPr>
      </w:pPr>
      <w:r>
        <w:rPr>
          <w:sz w:val="28"/>
          <w:szCs w:val="28"/>
        </w:rPr>
        <w:t>7) указание на объем средств местного бюдже</w:t>
      </w:r>
      <w:r w:rsidR="0006457F">
        <w:rPr>
          <w:sz w:val="28"/>
          <w:szCs w:val="28"/>
        </w:rPr>
        <w:t>та в случае, если предполагается</w:t>
      </w:r>
      <w:r>
        <w:rPr>
          <w:sz w:val="28"/>
          <w:szCs w:val="28"/>
        </w:rPr>
        <w:t xml:space="preserve"> использование этих средств на реализацию инициативного проекта, за исключением планируемого объема инициативных платежей;</w:t>
      </w:r>
    </w:p>
    <w:p w:rsidR="001E45DE" w:rsidRDefault="001E45DE" w:rsidP="00355424">
      <w:pPr>
        <w:autoSpaceDE w:val="0"/>
        <w:autoSpaceDN w:val="0"/>
        <w:adjustRightInd w:val="0"/>
        <w:ind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w:t>
      </w:r>
      <w:r w:rsidR="0006457F">
        <w:rPr>
          <w:sz w:val="28"/>
          <w:szCs w:val="28"/>
        </w:rPr>
        <w:t>м правовым актом Думы Поселения;</w:t>
      </w:r>
    </w:p>
    <w:p w:rsidR="001E45DE" w:rsidRDefault="001E45DE" w:rsidP="00355424">
      <w:pPr>
        <w:autoSpaceDE w:val="0"/>
        <w:autoSpaceDN w:val="0"/>
        <w:adjustRightInd w:val="0"/>
        <w:ind w:firstLine="709"/>
        <w:jc w:val="both"/>
        <w:rPr>
          <w:sz w:val="28"/>
          <w:szCs w:val="28"/>
        </w:rPr>
      </w:pPr>
      <w:r>
        <w:rPr>
          <w:sz w:val="28"/>
          <w:szCs w:val="28"/>
        </w:rPr>
        <w:t xml:space="preserve">9) иные сведения, предусмотренные </w:t>
      </w:r>
      <w:r w:rsidR="00021E9B">
        <w:rPr>
          <w:sz w:val="28"/>
          <w:szCs w:val="28"/>
        </w:rPr>
        <w:t>нормативным правовым актом Думы Поселения.</w:t>
      </w:r>
    </w:p>
    <w:p w:rsidR="00021E9B" w:rsidRDefault="00021E9B" w:rsidP="00355424">
      <w:pPr>
        <w:autoSpaceDE w:val="0"/>
        <w:autoSpaceDN w:val="0"/>
        <w:adjustRightInd w:val="0"/>
        <w:ind w:firstLine="709"/>
        <w:jc w:val="both"/>
        <w:rPr>
          <w:sz w:val="28"/>
          <w:szCs w:val="28"/>
        </w:rPr>
      </w:pPr>
      <w:r>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w:t>
      </w:r>
      <w:r w:rsidR="00A21974">
        <w:rPr>
          <w:sz w:val="28"/>
          <w:szCs w:val="28"/>
        </w:rPr>
        <w:t>, определения его соответствия интересам жителей Онотского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A21974" w:rsidRDefault="00A21974" w:rsidP="00355424">
      <w:pPr>
        <w:autoSpaceDE w:val="0"/>
        <w:autoSpaceDN w:val="0"/>
        <w:adjustRightInd w:val="0"/>
        <w:ind w:firstLine="709"/>
        <w:jc w:val="both"/>
        <w:rPr>
          <w:sz w:val="28"/>
          <w:szCs w:val="28"/>
        </w:rPr>
      </w:pPr>
      <w:r>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1974" w:rsidRDefault="00A21974" w:rsidP="00355424">
      <w:pPr>
        <w:autoSpaceDE w:val="0"/>
        <w:autoSpaceDN w:val="0"/>
        <w:adjustRightInd w:val="0"/>
        <w:ind w:firstLine="709"/>
        <w:jc w:val="both"/>
        <w:rPr>
          <w:sz w:val="28"/>
          <w:szCs w:val="28"/>
        </w:rPr>
      </w:pPr>
      <w:r>
        <w:rPr>
          <w:sz w:val="28"/>
          <w:szCs w:val="28"/>
        </w:rPr>
        <w:t xml:space="preserve">Инициаторы проекта при внесении инициативного проекта в администрацию Поселения </w:t>
      </w:r>
      <w:r w:rsidR="004176C3">
        <w:rPr>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Онотского муниципального образования или его части.</w:t>
      </w:r>
    </w:p>
    <w:p w:rsidR="004176C3" w:rsidRDefault="004176C3" w:rsidP="00355424">
      <w:pPr>
        <w:autoSpaceDE w:val="0"/>
        <w:autoSpaceDN w:val="0"/>
        <w:adjustRightInd w:val="0"/>
        <w:ind w:firstLine="709"/>
        <w:jc w:val="both"/>
        <w:rPr>
          <w:sz w:val="28"/>
          <w:szCs w:val="28"/>
        </w:rPr>
      </w:pPr>
      <w:r>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 – телекоммуникационной сети «Интернет» в разделе Поселения района», в подразделе Онотского муниципального образования в течение трех рабочих дней со дня внесения</w:t>
      </w:r>
      <w:r w:rsidR="00487105">
        <w:rPr>
          <w:sz w:val="28"/>
          <w:szCs w:val="28"/>
        </w:rPr>
        <w:t xml:space="preserve">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w:t>
      </w:r>
      <w:r w:rsidR="0006457F">
        <w:rPr>
          <w:sz w:val="28"/>
          <w:szCs w:val="28"/>
        </w:rPr>
        <w:t>оекту с указанием срока их пред</w:t>
      </w:r>
      <w:r w:rsidR="00487105">
        <w:rPr>
          <w:sz w:val="28"/>
          <w:szCs w:val="28"/>
        </w:rPr>
        <w:t xml:space="preserve">ставления, который не может составлять менее пяти рабочих дней. Свои замечания и предложения </w:t>
      </w:r>
      <w:r w:rsidR="00F873D4">
        <w:rPr>
          <w:sz w:val="28"/>
          <w:szCs w:val="28"/>
        </w:rPr>
        <w:t xml:space="preserve"> вправе направлять жители Онотского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F873D4" w:rsidRDefault="00F873D4" w:rsidP="00355424">
      <w:pPr>
        <w:autoSpaceDE w:val="0"/>
        <w:autoSpaceDN w:val="0"/>
        <w:adjustRightInd w:val="0"/>
        <w:ind w:firstLine="709"/>
        <w:jc w:val="both"/>
        <w:rPr>
          <w:sz w:val="28"/>
          <w:szCs w:val="28"/>
        </w:rPr>
      </w:pPr>
      <w:r>
        <w:rPr>
          <w:sz w:val="28"/>
          <w:szCs w:val="28"/>
        </w:rPr>
        <w:t>6. Инициативный проект подлежит обязательному рассмотрению администрацией Поселения в течение 30 дней со дня его внесения</w:t>
      </w:r>
      <w:r w:rsidR="0024551C">
        <w:rPr>
          <w:sz w:val="28"/>
          <w:szCs w:val="28"/>
        </w:rPr>
        <w:t>. Администрация Поселения по результатам рассмотрения инициативного проекта принимает одно из следующих решений:</w:t>
      </w:r>
    </w:p>
    <w:p w:rsidR="0024551C" w:rsidRDefault="0024551C" w:rsidP="00355424">
      <w:pPr>
        <w:autoSpaceDE w:val="0"/>
        <w:autoSpaceDN w:val="0"/>
        <w:adjustRightInd w:val="0"/>
        <w:ind w:firstLine="709"/>
        <w:jc w:val="both"/>
        <w:rPr>
          <w:sz w:val="28"/>
          <w:szCs w:val="28"/>
        </w:rPr>
      </w:pPr>
      <w:r>
        <w:rPr>
          <w:sz w:val="28"/>
          <w:szCs w:val="28"/>
        </w:rPr>
        <w:t>1) поддержать инициативный проект и продолжить работу над ним в пределах бюджетный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51C" w:rsidRDefault="0024551C" w:rsidP="00355424">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51C" w:rsidRDefault="0024551C" w:rsidP="00355424">
      <w:pPr>
        <w:autoSpaceDE w:val="0"/>
        <w:autoSpaceDN w:val="0"/>
        <w:adjustRightInd w:val="0"/>
        <w:ind w:firstLine="709"/>
        <w:jc w:val="both"/>
        <w:rPr>
          <w:sz w:val="28"/>
          <w:szCs w:val="28"/>
        </w:rPr>
      </w:pPr>
      <w:r>
        <w:rPr>
          <w:sz w:val="28"/>
          <w:szCs w:val="28"/>
        </w:rPr>
        <w:t>7. Администрация Поселения принимает решение об отказе в поддержке инициативного проекта в одном из следующих случаев:</w:t>
      </w:r>
    </w:p>
    <w:p w:rsidR="0024551C" w:rsidRDefault="0024551C" w:rsidP="00355424">
      <w:pPr>
        <w:autoSpaceDE w:val="0"/>
        <w:autoSpaceDN w:val="0"/>
        <w:adjustRightInd w:val="0"/>
        <w:ind w:firstLine="709"/>
        <w:jc w:val="both"/>
        <w:rPr>
          <w:sz w:val="28"/>
          <w:szCs w:val="28"/>
        </w:rPr>
      </w:pPr>
      <w:r>
        <w:rPr>
          <w:sz w:val="28"/>
          <w:szCs w:val="28"/>
        </w:rPr>
        <w:t xml:space="preserve">1) несоблюдение установленного порядка внесения </w:t>
      </w:r>
      <w:r w:rsidR="00561346">
        <w:rPr>
          <w:sz w:val="28"/>
          <w:szCs w:val="28"/>
        </w:rPr>
        <w:t>инициативного проекта и его рассмотрения;</w:t>
      </w:r>
    </w:p>
    <w:p w:rsidR="00561346" w:rsidRDefault="00561346" w:rsidP="00355424">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Онотского муниципального образования;</w:t>
      </w:r>
    </w:p>
    <w:p w:rsidR="00561346" w:rsidRDefault="00561346" w:rsidP="00355424">
      <w:pPr>
        <w:autoSpaceDE w:val="0"/>
        <w:autoSpaceDN w:val="0"/>
        <w:adjustRightInd w:val="0"/>
        <w:ind w:firstLine="709"/>
        <w:jc w:val="both"/>
        <w:rPr>
          <w:sz w:val="28"/>
          <w:szCs w:val="28"/>
        </w:rPr>
      </w:pPr>
      <w:r>
        <w:rPr>
          <w:sz w:val="28"/>
          <w:szCs w:val="28"/>
        </w:rPr>
        <w:t>3) невозможность реализовать инициативный проект ввиду отсутствия у органов местного самоуправления необходимых полномочий и прав;</w:t>
      </w:r>
    </w:p>
    <w:p w:rsidR="00561346" w:rsidRDefault="00561346" w:rsidP="00355424">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w:t>
      </w:r>
      <w:r w:rsidR="00655263">
        <w:rPr>
          <w:sz w:val="28"/>
          <w:szCs w:val="28"/>
        </w:rPr>
        <w:t xml:space="preserve"> не являются инициативные платежи;</w:t>
      </w:r>
    </w:p>
    <w:p w:rsidR="00655263" w:rsidRDefault="00655263" w:rsidP="00355424">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655263" w:rsidRDefault="00655263" w:rsidP="00355424">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655263" w:rsidRDefault="00655263" w:rsidP="00355424">
      <w:pPr>
        <w:autoSpaceDE w:val="0"/>
        <w:autoSpaceDN w:val="0"/>
        <w:adjustRightInd w:val="0"/>
        <w:ind w:firstLine="709"/>
        <w:jc w:val="both"/>
        <w:rPr>
          <w:sz w:val="28"/>
          <w:szCs w:val="28"/>
        </w:rPr>
      </w:pPr>
      <w:r>
        <w:rPr>
          <w:sz w:val="28"/>
          <w:szCs w:val="28"/>
        </w:rPr>
        <w:t>8. Администрация Поселения вправе, а в случае,</w:t>
      </w:r>
      <w:r w:rsidR="00627BEA">
        <w:rPr>
          <w:sz w:val="28"/>
          <w:szCs w:val="28"/>
        </w:rPr>
        <w:t xml:space="preserve"> </w:t>
      </w:r>
      <w:r>
        <w:rPr>
          <w:sz w:val="28"/>
          <w:szCs w:val="28"/>
        </w:rPr>
        <w:t>предусмотренн</w:t>
      </w:r>
      <w:r w:rsidR="00627BEA">
        <w:rPr>
          <w:sz w:val="28"/>
          <w:szCs w:val="28"/>
        </w:rPr>
        <w:t>о</w:t>
      </w:r>
      <w:r>
        <w:rPr>
          <w:sz w:val="28"/>
          <w:szCs w:val="28"/>
        </w:rPr>
        <w:t>м пунктом 5 части 7 настоящей статьи, обязана предложить инициаторам проекта совместно доработать инициативный проект, а также рекомендовать представ</w:t>
      </w:r>
      <w:r w:rsidR="00627BEA">
        <w:rPr>
          <w:sz w:val="28"/>
          <w:szCs w:val="28"/>
        </w:rPr>
        <w:t>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7BEA" w:rsidRDefault="00627BEA" w:rsidP="00355424">
      <w:pPr>
        <w:autoSpaceDE w:val="0"/>
        <w:autoSpaceDN w:val="0"/>
        <w:adjustRightInd w:val="0"/>
        <w:ind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92B6A" w:rsidRDefault="00627BEA" w:rsidP="00355424">
      <w:pPr>
        <w:autoSpaceDE w:val="0"/>
        <w:autoSpaceDN w:val="0"/>
        <w:adjustRightInd w:val="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w:t>
      </w:r>
      <w:r w:rsidR="001B30EB">
        <w:rPr>
          <w:sz w:val="28"/>
          <w:szCs w:val="28"/>
        </w:rPr>
        <w:t>,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3,6,7,8,9,11 и 12 настоящей статьи не применяются.</w:t>
      </w:r>
    </w:p>
    <w:p w:rsidR="00627BEA" w:rsidRDefault="00A92B6A" w:rsidP="00355424">
      <w:pPr>
        <w:autoSpaceDE w:val="0"/>
        <w:autoSpaceDN w:val="0"/>
        <w:adjustRightInd w:val="0"/>
        <w:ind w:firstLine="709"/>
        <w:jc w:val="both"/>
        <w:rPr>
          <w:sz w:val="28"/>
          <w:szCs w:val="28"/>
        </w:rPr>
      </w:pPr>
      <w:r>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w:t>
      </w:r>
      <w:r w:rsidR="001B30EB">
        <w:rPr>
          <w:sz w:val="28"/>
          <w:szCs w:val="28"/>
        </w:rPr>
        <w:t xml:space="preserve"> </w:t>
      </w:r>
      <w:r w:rsidR="004A72B7">
        <w:rPr>
          <w:sz w:val="28"/>
          <w:szCs w:val="28"/>
        </w:rPr>
        <w:t>проведение  конкурсного отбора и информирует об этом инициаторов проекта.</w:t>
      </w:r>
    </w:p>
    <w:p w:rsidR="004A72B7" w:rsidRDefault="004A72B7" w:rsidP="00355424">
      <w:pPr>
        <w:autoSpaceDE w:val="0"/>
        <w:autoSpaceDN w:val="0"/>
        <w:adjustRightInd w:val="0"/>
        <w:ind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w:t>
      </w:r>
      <w:r w:rsidR="00D923C6">
        <w:rPr>
          <w:sz w:val="28"/>
          <w:szCs w:val="28"/>
        </w:rPr>
        <w:t xml:space="preserve">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23C6" w:rsidRDefault="00D923C6" w:rsidP="00355424">
      <w:pPr>
        <w:autoSpaceDE w:val="0"/>
        <w:autoSpaceDN w:val="0"/>
        <w:adjustRightInd w:val="0"/>
        <w:ind w:firstLine="709"/>
        <w:jc w:val="both"/>
        <w:rPr>
          <w:sz w:val="28"/>
          <w:szCs w:val="28"/>
        </w:rPr>
      </w:pPr>
      <w:r>
        <w:rPr>
          <w:sz w:val="28"/>
          <w:szCs w:val="28"/>
        </w:rPr>
        <w:t>13. Инициаторы проекта, другие граждане, проживающие на территории Онотского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w:t>
      </w:r>
      <w:r w:rsidR="00FF2E31">
        <w:rPr>
          <w:sz w:val="28"/>
          <w:szCs w:val="28"/>
        </w:rPr>
        <w:t xml:space="preserve"> инициативного проекта в формах, не противоречащих законодательству Российской Федерации.</w:t>
      </w:r>
    </w:p>
    <w:p w:rsidR="007338EC" w:rsidRPr="004A72B7" w:rsidRDefault="00FF2E31" w:rsidP="00355424">
      <w:pPr>
        <w:autoSpaceDE w:val="0"/>
        <w:autoSpaceDN w:val="0"/>
        <w:adjustRightInd w:val="0"/>
        <w:ind w:firstLine="709"/>
        <w:jc w:val="both"/>
        <w:rPr>
          <w:sz w:val="28"/>
          <w:szCs w:val="28"/>
        </w:rPr>
      </w:pPr>
      <w:r>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 Отчет Администрация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r w:rsidR="007338EC">
        <w:rPr>
          <w:sz w:val="28"/>
          <w:szCs w:val="28"/>
        </w:rPr>
        <w:t xml:space="preserve">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355424" w:rsidRDefault="00355424" w:rsidP="0035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338EC" w:rsidRDefault="007338EC" w:rsidP="00355424">
      <w:pPr>
        <w:pStyle w:val="ConsNormal"/>
        <w:ind w:firstLine="709"/>
        <w:jc w:val="both"/>
        <w:rPr>
          <w:rFonts w:ascii="Times New Roman" w:hAnsi="Times New Roman"/>
          <w:sz w:val="28"/>
          <w:szCs w:val="28"/>
        </w:rPr>
      </w:pPr>
      <w:r>
        <w:rPr>
          <w:rFonts w:ascii="Times New Roman" w:hAnsi="Times New Roman"/>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состоит из </w:t>
      </w:r>
      <w:r w:rsidRPr="001C5122">
        <w:rPr>
          <w:rFonts w:ascii="Times New Roman" w:hAnsi="Times New Roman"/>
          <w:sz w:val="28"/>
          <w:szCs w:val="28"/>
        </w:rPr>
        <w:t>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424" w:rsidRDefault="00355424" w:rsidP="00355424">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355424" w:rsidRDefault="00355424" w:rsidP="00355424">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355424" w:rsidRDefault="006165F8" w:rsidP="00355424">
      <w:pPr>
        <w:pStyle w:val="ConsNormal"/>
        <w:ind w:firstLine="709"/>
        <w:jc w:val="both"/>
        <w:rPr>
          <w:rFonts w:ascii="Times New Roman" w:hAnsi="Times New Roman"/>
          <w:sz w:val="28"/>
          <w:szCs w:val="28"/>
        </w:rPr>
      </w:pPr>
      <w:r>
        <w:rPr>
          <w:rFonts w:ascii="Times New Roman" w:hAnsi="Times New Roman"/>
          <w:sz w:val="28"/>
          <w:szCs w:val="28"/>
        </w:rPr>
        <w:t>3) введение</w:t>
      </w:r>
      <w:r w:rsidR="00355424">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355424" w:rsidRDefault="00355424" w:rsidP="00355424">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355424" w:rsidRDefault="00355424" w:rsidP="00355424">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355424" w:rsidRDefault="00355424" w:rsidP="00355424">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424" w:rsidRDefault="00355424" w:rsidP="00355424">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6165F8">
        <w:rPr>
          <w:sz w:val="28"/>
          <w:szCs w:val="28"/>
        </w:rPr>
        <w:t xml:space="preserve"> составляет три рабочих дня в месяц</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355424" w:rsidRDefault="00355424" w:rsidP="00355424">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424" w:rsidRDefault="00355424" w:rsidP="00355424">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355424" w:rsidRDefault="00355424" w:rsidP="00355424">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355424" w:rsidRDefault="00355424" w:rsidP="00355424">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355424" w:rsidRDefault="00355424" w:rsidP="00355424">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424" w:rsidRDefault="00355424" w:rsidP="00355424">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424" w:rsidRDefault="00355424" w:rsidP="00355424">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424" w:rsidRDefault="00355424" w:rsidP="00355424">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424" w:rsidRDefault="00355424" w:rsidP="00355424">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424" w:rsidRDefault="00355424" w:rsidP="00355424">
      <w:pPr>
        <w:autoSpaceDE w:val="0"/>
        <w:autoSpaceDN w:val="0"/>
        <w:adjustRightInd w:val="0"/>
        <w:ind w:firstLine="709"/>
        <w:jc w:val="both"/>
        <w:rPr>
          <w:sz w:val="28"/>
          <w:szCs w:val="28"/>
        </w:rPr>
      </w:pPr>
      <w:r>
        <w:rPr>
          <w:sz w:val="28"/>
          <w:szCs w:val="28"/>
        </w:rPr>
        <w:t>7) обращаться с запросом;</w:t>
      </w:r>
    </w:p>
    <w:p w:rsidR="00355424" w:rsidRDefault="00355424" w:rsidP="00355424">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355424" w:rsidRDefault="00355424" w:rsidP="00355424">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355424" w:rsidRDefault="00355424" w:rsidP="00355424">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424" w:rsidRDefault="00355424" w:rsidP="00355424">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355424" w:rsidRDefault="00355424" w:rsidP="00355424">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424" w:rsidRDefault="00355424" w:rsidP="00355424">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355424" w:rsidRDefault="00355424" w:rsidP="00355424">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355424" w:rsidRDefault="00355424" w:rsidP="00355424">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424" w:rsidRDefault="00355424" w:rsidP="00355424">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355424" w:rsidRDefault="00355424" w:rsidP="00355424">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424" w:rsidRDefault="00355424" w:rsidP="00355424">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355424" w:rsidRDefault="00355424" w:rsidP="00355424">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424" w:rsidRDefault="00355424" w:rsidP="00355424">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355424" w:rsidRDefault="00355424" w:rsidP="00355424">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424" w:rsidRPr="00F66C61" w:rsidRDefault="00355424" w:rsidP="00355424">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55424" w:rsidRDefault="00355424" w:rsidP="00355424">
      <w:pPr>
        <w:autoSpaceDE w:val="0"/>
        <w:autoSpaceDN w:val="0"/>
        <w:adjustRightInd w:val="0"/>
        <w:ind w:firstLine="709"/>
        <w:jc w:val="both"/>
        <w:rPr>
          <w:sz w:val="28"/>
          <w:szCs w:val="28"/>
        </w:rPr>
      </w:pPr>
      <w:r w:rsidRPr="00F66C6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355424" w:rsidRDefault="00355424" w:rsidP="00355424">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355424" w:rsidRDefault="00355424" w:rsidP="00355424">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355424" w:rsidRDefault="00355424" w:rsidP="00355424">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355424" w:rsidRDefault="00355424" w:rsidP="00355424">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355424" w:rsidRDefault="00355424" w:rsidP="00355424">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355424" w:rsidRDefault="00355424" w:rsidP="00355424">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424" w:rsidRDefault="00355424" w:rsidP="00355424">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424" w:rsidRDefault="00355424" w:rsidP="00355424">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424" w:rsidRDefault="00355424" w:rsidP="00355424">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424" w:rsidRDefault="00355424" w:rsidP="00355424">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424" w:rsidRDefault="00355424" w:rsidP="00355424">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424" w:rsidRDefault="00355424" w:rsidP="00355424">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424" w:rsidRDefault="00355424" w:rsidP="00355424">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355424" w:rsidRDefault="00355424" w:rsidP="00355424">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355424" w:rsidRDefault="00355424" w:rsidP="00355424">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355424" w:rsidRDefault="00355424" w:rsidP="00355424">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2) выступления с отчетом на собраниях граждан;</w:t>
      </w:r>
    </w:p>
    <w:p w:rsidR="00355424" w:rsidRDefault="00355424" w:rsidP="00355424">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424" w:rsidRDefault="00355424" w:rsidP="00355424">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355424" w:rsidRDefault="00355424" w:rsidP="00355424">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355424" w:rsidRDefault="00355424" w:rsidP="00355424">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355424" w:rsidRDefault="00355424" w:rsidP="00355424">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355424" w:rsidRDefault="00355424" w:rsidP="00355424">
      <w:pPr>
        <w:autoSpaceDE w:val="0"/>
        <w:autoSpaceDN w:val="0"/>
        <w:adjustRightInd w:val="0"/>
        <w:ind w:firstLine="709"/>
        <w:jc w:val="both"/>
        <w:rPr>
          <w:sz w:val="28"/>
          <w:szCs w:val="28"/>
        </w:rPr>
      </w:pPr>
      <w:r>
        <w:rPr>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355424" w:rsidRDefault="00355424" w:rsidP="0035542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355424" w:rsidRDefault="00355424" w:rsidP="0035542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355424" w:rsidRDefault="00355424" w:rsidP="0035542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355424" w:rsidRDefault="00355424" w:rsidP="00355424">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8) отзыва избирателями;</w:t>
      </w:r>
    </w:p>
    <w:p w:rsidR="00355424" w:rsidRDefault="00355424" w:rsidP="00355424">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355424" w:rsidRDefault="00355424" w:rsidP="00355424">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355424" w:rsidRDefault="00355424" w:rsidP="00355424">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355424" w:rsidRDefault="00355424" w:rsidP="00355424">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355424" w:rsidRDefault="00355424" w:rsidP="00355424">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424" w:rsidRDefault="00355424" w:rsidP="00355424">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355424" w:rsidRDefault="00355424" w:rsidP="00355424">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355424" w:rsidRDefault="00355424" w:rsidP="00355424">
      <w:pPr>
        <w:autoSpaceDE w:val="0"/>
        <w:autoSpaceDN w:val="0"/>
        <w:adjustRightInd w:val="0"/>
        <w:ind w:firstLine="720"/>
        <w:jc w:val="both"/>
        <w:rPr>
          <w:sz w:val="28"/>
          <w:szCs w:val="28"/>
        </w:rPr>
      </w:pPr>
      <w:r>
        <w:rPr>
          <w:sz w:val="28"/>
          <w:szCs w:val="28"/>
        </w:rPr>
        <w:t>10) 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355424" w:rsidRDefault="00355424" w:rsidP="00355424">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355424" w:rsidRDefault="00355424" w:rsidP="0035542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355424" w:rsidRDefault="00355424" w:rsidP="00355424">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Онотского муниципального образования в отставку, обжалует данный правовой акт или решение в судебном порядке, досрочные выборы Главы Онотского муниципального образования, избираемого на муниципальных выборах, не могут быть назначены до вступления решения суда в законную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355424" w:rsidRDefault="00355424" w:rsidP="00355424">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стратегии социально-экономического развития муниципального образования;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355424" w:rsidRDefault="00355424" w:rsidP="00355424">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355424" w:rsidRDefault="00355424" w:rsidP="00355424">
      <w:pPr>
        <w:pStyle w:val="ConsNormal"/>
        <w:ind w:firstLine="0"/>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355424" w:rsidRDefault="00355424" w:rsidP="00355424">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4"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355424" w:rsidRPr="004D6976" w:rsidRDefault="00355424" w:rsidP="00355424">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355424" w:rsidRPr="004D6976" w:rsidRDefault="00355424" w:rsidP="00355424">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355424" w:rsidRPr="004D6976" w:rsidRDefault="00355424" w:rsidP="00355424">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355424" w:rsidRPr="004D6976" w:rsidRDefault="00355424" w:rsidP="00355424">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355424" w:rsidRPr="004D6976" w:rsidRDefault="00355424" w:rsidP="00355424">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5424" w:rsidRDefault="00355424" w:rsidP="00355424">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55424" w:rsidRDefault="00355424" w:rsidP="00355424">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355424" w:rsidRDefault="00355424" w:rsidP="00355424">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55424" w:rsidRPr="004D6976" w:rsidRDefault="00355424" w:rsidP="00355424">
      <w:pPr>
        <w:ind w:firstLine="709"/>
        <w:jc w:val="both"/>
      </w:pP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355424" w:rsidRDefault="00355424" w:rsidP="00355424">
      <w:pPr>
        <w:autoSpaceDE w:val="0"/>
        <w:autoSpaceDN w:val="0"/>
        <w:adjustRightInd w:val="0"/>
        <w:ind w:firstLine="709"/>
        <w:jc w:val="both"/>
        <w:rPr>
          <w:sz w:val="28"/>
          <w:szCs w:val="28"/>
        </w:rPr>
      </w:pPr>
      <w:r>
        <w:rPr>
          <w:sz w:val="28"/>
          <w:szCs w:val="28"/>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355424" w:rsidRDefault="00355424" w:rsidP="00355424">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autoSpaceDE w:val="0"/>
        <w:autoSpaceDN w:val="0"/>
        <w:adjustRightInd w:val="0"/>
        <w:ind w:firstLine="709"/>
        <w:jc w:val="both"/>
        <w:rPr>
          <w:sz w:val="28"/>
          <w:szCs w:val="28"/>
        </w:rPr>
      </w:pPr>
      <w:r>
        <w:rPr>
          <w:sz w:val="28"/>
          <w:szCs w:val="28"/>
        </w:rPr>
        <w:t>(исключен)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55424" w:rsidRDefault="00355424" w:rsidP="00355424">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sz w:val="28"/>
            <w:szCs w:val="28"/>
          </w:rPr>
          <w:t>21.07.2005</w:t>
        </w:r>
      </w:smartTag>
      <w:r>
        <w:rPr>
          <w:sz w:val="28"/>
          <w:szCs w:val="28"/>
        </w:rPr>
        <w:t>г. № 97-ФЗ «О государственной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w:t>
      </w:r>
      <w:r w:rsidR="006165F8">
        <w:rPr>
          <w:sz w:val="28"/>
          <w:szCs w:val="28"/>
        </w:rPr>
        <w:t>народовать) зарегистрированные У</w:t>
      </w:r>
      <w:r>
        <w:rPr>
          <w:sz w:val="28"/>
          <w:szCs w:val="28"/>
        </w:rPr>
        <w:t xml:space="preserve">став муниципального образования, </w:t>
      </w:r>
      <w:r w:rsidR="006165F8">
        <w:rPr>
          <w:sz w:val="28"/>
          <w:szCs w:val="28"/>
        </w:rPr>
        <w:t xml:space="preserve">Решение Думы Поселения </w:t>
      </w:r>
      <w:r>
        <w:rPr>
          <w:sz w:val="28"/>
          <w:szCs w:val="28"/>
        </w:rPr>
        <w:t xml:space="preserve"> о вне</w:t>
      </w:r>
      <w:r w:rsidR="006165F8">
        <w:rPr>
          <w:sz w:val="28"/>
          <w:szCs w:val="28"/>
        </w:rPr>
        <w:t>сении изменений и дополнений в У</w:t>
      </w:r>
      <w:r>
        <w:rPr>
          <w:sz w:val="28"/>
          <w:szCs w:val="28"/>
        </w:rPr>
        <w:t>став муни</w:t>
      </w:r>
      <w:r w:rsidR="006165F8">
        <w:rPr>
          <w:sz w:val="28"/>
          <w:szCs w:val="28"/>
        </w:rPr>
        <w:t>ципального образования в течение</w:t>
      </w:r>
      <w:r>
        <w:rPr>
          <w:sz w:val="28"/>
          <w:szCs w:val="28"/>
        </w:rPr>
        <w:t xml:space="preserve"> семи дней</w:t>
      </w:r>
      <w:r w:rsidR="006165F8">
        <w:rPr>
          <w:sz w:val="28"/>
          <w:szCs w:val="28"/>
        </w:rPr>
        <w:t xml:space="preserve"> со дня </w:t>
      </w:r>
      <w:r>
        <w:rPr>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65F8">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r w:rsidR="000E650B">
        <w:rPr>
          <w:sz w:val="28"/>
          <w:szCs w:val="28"/>
        </w:rPr>
        <w:t xml:space="preserve"> в государственный реестр уставов мун</w:t>
      </w:r>
      <w:r w:rsidR="000A3909">
        <w:rPr>
          <w:sz w:val="28"/>
          <w:szCs w:val="28"/>
        </w:rPr>
        <w:t>иципальных образований субъекта</w:t>
      </w:r>
      <w:r w:rsidR="000E650B">
        <w:rPr>
          <w:sz w:val="28"/>
          <w:szCs w:val="28"/>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55424" w:rsidRDefault="00355424" w:rsidP="00355424">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355424" w:rsidRDefault="00355424" w:rsidP="00355424">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355424" w:rsidRDefault="00355424" w:rsidP="0035542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355424" w:rsidRDefault="00355424" w:rsidP="0035542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355424" w:rsidRDefault="00355424" w:rsidP="00355424">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424" w:rsidRDefault="00355424" w:rsidP="00355424">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424" w:rsidRDefault="00355424" w:rsidP="00355424">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355424" w:rsidRDefault="00355424" w:rsidP="00355424">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355424" w:rsidRDefault="00355424" w:rsidP="00355424">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 xml:space="preserve">Решения Думы Поселения по вопросам утверждения местного бюджета и отчета о его исполнении, </w:t>
      </w:r>
      <w:r w:rsidR="000E650B">
        <w:rPr>
          <w:rFonts w:ascii="Times New Roman" w:hAnsi="Times New Roman"/>
          <w:sz w:val="28"/>
          <w:szCs w:val="28"/>
        </w:rPr>
        <w:t>введения</w:t>
      </w:r>
      <w:r>
        <w:rPr>
          <w:rFonts w:ascii="Times New Roman" w:hAnsi="Times New Roman"/>
          <w:sz w:val="28"/>
          <w:szCs w:val="28"/>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424" w:rsidRDefault="00355424" w:rsidP="00355424">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355424" w:rsidRDefault="00355424" w:rsidP="00355424">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w:t>
      </w:r>
      <w:r w:rsidR="000E650B">
        <w:rPr>
          <w:rFonts w:ascii="Times New Roman" w:hAnsi="Times New Roman"/>
          <w:sz w:val="28"/>
          <w:szCs w:val="28"/>
        </w:rPr>
        <w:t>введение</w:t>
      </w:r>
      <w:r>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355424" w:rsidRDefault="00355424" w:rsidP="00355424">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355424" w:rsidRDefault="00355424" w:rsidP="00355424">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(обнародования)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377F3D" w:rsidRPr="00363388">
        <w:rPr>
          <w:sz w:val="28"/>
          <w:szCs w:val="28"/>
        </w:rPr>
        <w:fldChar w:fldCharType="begin"/>
      </w:r>
      <w:r w:rsidRPr="00363388">
        <w:rPr>
          <w:sz w:val="28"/>
          <w:szCs w:val="28"/>
        </w:rPr>
        <w:instrText>HYPERLINK "http://право-минюст.рф"</w:instrText>
      </w:r>
      <w:r w:rsidR="00377F3D" w:rsidRPr="00363388">
        <w:rPr>
          <w:sz w:val="28"/>
          <w:szCs w:val="28"/>
        </w:rPr>
        <w:fldChar w:fldCharType="separate"/>
      </w:r>
      <w:r w:rsidRPr="00363388">
        <w:rPr>
          <w:sz w:val="28"/>
          <w:szCs w:val="28"/>
        </w:rPr>
        <w:t>http://право-минюст.рф</w:t>
      </w:r>
      <w:r w:rsidR="00377F3D"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355424" w:rsidRDefault="00355424" w:rsidP="00355424">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424" w:rsidRDefault="00355424" w:rsidP="00355424">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424" w:rsidRDefault="00355424" w:rsidP="00355424">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pStyle w:val="ConsNormal"/>
        <w:ind w:firstLine="709"/>
        <w:jc w:val="both"/>
        <w:rPr>
          <w:rFonts w:ascii="Times New Roman" w:hAnsi="Times New Roman"/>
          <w:sz w:val="28"/>
          <w:szCs w:val="28"/>
        </w:rPr>
      </w:pPr>
    </w:p>
    <w:p w:rsidR="00355424" w:rsidRDefault="00355424" w:rsidP="00355424">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45.Опубликование (обнародование) муниципальных правовых актов</w:t>
      </w:r>
    </w:p>
    <w:p w:rsidR="00355424" w:rsidRDefault="00355424" w:rsidP="00355424">
      <w:pPr>
        <w:autoSpaceDE w:val="0"/>
        <w:autoSpaceDN w:val="0"/>
        <w:adjustRightInd w:val="0"/>
        <w:ind w:firstLine="709"/>
        <w:jc w:val="both"/>
        <w:rPr>
          <w:sz w:val="28"/>
          <w:szCs w:val="28"/>
        </w:rPr>
      </w:pPr>
      <w:r>
        <w:rPr>
          <w:sz w:val="28"/>
          <w:szCs w:val="28"/>
        </w:rPr>
        <w:t xml:space="preserve">1. Официальным опубликованием муниципального правового акта </w:t>
      </w:r>
      <w:r w:rsidRPr="00296A18">
        <w:rPr>
          <w:sz w:val="28"/>
          <w:szCs w:val="28"/>
        </w:rPr>
        <w:t>или соглашения, заключенного между органами местного самоуправления</w:t>
      </w:r>
      <w:r>
        <w:rPr>
          <w:sz w:val="28"/>
          <w:szCs w:val="28"/>
        </w:rPr>
        <w:t>, признается первая публикация его полного текста в «Онотском вестнике», с которым имеют возможность ознакомления жители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5424" w:rsidRDefault="00355424" w:rsidP="00355424">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5424" w:rsidRDefault="00355424" w:rsidP="00355424">
      <w:pPr>
        <w:pStyle w:val="ConsNormal"/>
        <w:ind w:firstLine="709"/>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355424" w:rsidRDefault="00355424" w:rsidP="00355424">
      <w:pPr>
        <w:pStyle w:val="ConsNormal"/>
        <w:ind w:firstLine="709"/>
        <w:rPr>
          <w:rFonts w:ascii="Times New Roman" w:hAnsi="Times New Roman"/>
          <w:color w:val="000000"/>
          <w:sz w:val="28"/>
          <w:szCs w:val="28"/>
        </w:rPr>
      </w:pPr>
    </w:p>
    <w:p w:rsidR="00355424" w:rsidRDefault="00355424" w:rsidP="00355424">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355424" w:rsidRDefault="00355424" w:rsidP="00355424">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424" w:rsidRDefault="00355424" w:rsidP="00355424">
      <w:pPr>
        <w:pStyle w:val="ConsTitle"/>
        <w:ind w:firstLine="709"/>
        <w:rPr>
          <w:rFonts w:ascii="Times New Roman" w:hAnsi="Times New Roman"/>
          <w:b w:val="0"/>
          <w:sz w:val="28"/>
          <w:szCs w:val="28"/>
        </w:rPr>
      </w:pP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Глава 7</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424" w:rsidRDefault="00355424" w:rsidP="00355424">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424" w:rsidRDefault="00355424" w:rsidP="00355424">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55424" w:rsidRDefault="00355424" w:rsidP="00355424">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6"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5424" w:rsidRDefault="00355424" w:rsidP="00355424">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355424" w:rsidRDefault="00355424" w:rsidP="00355424">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355424" w:rsidRDefault="00355424" w:rsidP="00355424">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55424" w:rsidRDefault="00355424" w:rsidP="00355424">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000E650B">
        <w:rPr>
          <w:rFonts w:ascii="Times New Roman" w:hAnsi="Times New Roman"/>
          <w:sz w:val="28"/>
          <w:szCs w:val="28"/>
        </w:rPr>
        <w:t>Казначейское</w:t>
      </w:r>
      <w:r>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Перечень местных налогов и сборов и полномочия органов местного самоуправления Поселения по их </w:t>
      </w:r>
      <w:r w:rsidR="000E650B">
        <w:rPr>
          <w:rFonts w:ascii="Times New Roman" w:hAnsi="Times New Roman"/>
          <w:sz w:val="28"/>
          <w:szCs w:val="28"/>
        </w:rPr>
        <w:t>введению</w:t>
      </w:r>
      <w:r>
        <w:rPr>
          <w:rFonts w:ascii="Times New Roman" w:hAnsi="Times New Roman"/>
          <w:sz w:val="28"/>
          <w:szCs w:val="28"/>
        </w:rPr>
        <w:t>, изменению и отмене устанавливаются законодательством о налогах и сборах.</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E650B" w:rsidRDefault="000E650B" w:rsidP="00355424">
      <w:pPr>
        <w:pStyle w:val="ConsNormal"/>
        <w:ind w:firstLine="709"/>
        <w:jc w:val="both"/>
        <w:rPr>
          <w:rFonts w:ascii="Times New Roman" w:hAnsi="Times New Roman"/>
          <w:b/>
          <w:sz w:val="28"/>
          <w:szCs w:val="28"/>
        </w:rPr>
      </w:pPr>
    </w:p>
    <w:p w:rsidR="000E650B" w:rsidRDefault="000E650B" w:rsidP="00355424">
      <w:pPr>
        <w:pStyle w:val="ConsNormal"/>
        <w:ind w:firstLine="709"/>
        <w:jc w:val="both"/>
        <w:rPr>
          <w:rFonts w:ascii="Times New Roman" w:hAnsi="Times New Roman"/>
          <w:b/>
          <w:sz w:val="28"/>
          <w:szCs w:val="28"/>
        </w:rPr>
      </w:pPr>
      <w:r w:rsidRPr="000E650B">
        <w:rPr>
          <w:rFonts w:ascii="Times New Roman" w:hAnsi="Times New Roman"/>
          <w:b/>
          <w:sz w:val="28"/>
          <w:szCs w:val="28"/>
        </w:rPr>
        <w:t>Статья 60.1. Финансовое и иное обеспечение реализации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5549D" w:rsidRPr="0015549D" w:rsidRDefault="0015549D" w:rsidP="0015549D">
      <w:pPr>
        <w:pStyle w:val="ConsNormal"/>
        <w:ind w:firstLine="709"/>
        <w:jc w:val="both"/>
        <w:rPr>
          <w:rFonts w:ascii="Times New Roman" w:hAnsi="Times New Roman" w:cs="Times New Roman"/>
          <w:b/>
          <w:sz w:val="28"/>
          <w:szCs w:val="28"/>
        </w:rPr>
      </w:pPr>
      <w:r w:rsidRPr="0015549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355424" w:rsidRDefault="00355424" w:rsidP="00355424">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355424" w:rsidRDefault="00355424" w:rsidP="00355424">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Pr>
            <w:rStyle w:val="a3"/>
            <w:rFonts w:ascii="Times New Roman" w:hAnsi="Times New Roman"/>
            <w:color w:val="auto"/>
            <w:sz w:val="28"/>
            <w:szCs w:val="28"/>
            <w:u w:val="none"/>
            <w:lang w:val="ru-RU"/>
          </w:rPr>
          <w:t>26.12.2008 года № 294-ФЗ</w:t>
        </w:r>
      </w:hyperlink>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355424" w:rsidRDefault="00355424" w:rsidP="00355424">
      <w:pPr>
        <w:autoSpaceDE w:val="0"/>
        <w:autoSpaceDN w:val="0"/>
        <w:adjustRightInd w:val="0"/>
        <w:ind w:firstLine="709"/>
        <w:jc w:val="both"/>
        <w:rPr>
          <w:bCs/>
          <w:sz w:val="28"/>
          <w:szCs w:val="28"/>
        </w:rPr>
      </w:pPr>
      <w:r>
        <w:rPr>
          <w:bCs/>
          <w:sz w:val="28"/>
          <w:szCs w:val="28"/>
        </w:rPr>
        <w:t>2. К полномочиям администрации Поселения, осуществляющий муниципальный контроль, относятся: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 на территории Поселения;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355424" w:rsidRDefault="00355424" w:rsidP="00355424">
      <w:pPr>
        <w:pStyle w:val="ConsNormal"/>
        <w:tabs>
          <w:tab w:val="left" w:pos="720"/>
        </w:tabs>
        <w:ind w:firstLine="709"/>
        <w:jc w:val="both"/>
        <w:rPr>
          <w:rFonts w:ascii="Times New Roman" w:hAnsi="Times New Roman"/>
          <w:sz w:val="28"/>
          <w:szCs w:val="28"/>
        </w:rPr>
      </w:pPr>
      <w:r>
        <w:rPr>
          <w:rFonts w:ascii="Times New Roman" w:hAnsi="Times New Roman"/>
          <w:sz w:val="28"/>
          <w:szCs w:val="2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355424" w:rsidRDefault="00355424" w:rsidP="00355424">
      <w:pPr>
        <w:pStyle w:val="ConsNormal"/>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355424" w:rsidRDefault="00355424" w:rsidP="00355424">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424" w:rsidRDefault="00355424" w:rsidP="00355424">
      <w:pPr>
        <w:autoSpaceDE w:val="0"/>
        <w:autoSpaceDN w:val="0"/>
        <w:adjustRightInd w:val="0"/>
        <w:ind w:firstLine="709"/>
        <w:rPr>
          <w:bCs/>
          <w:sz w:val="28"/>
          <w:szCs w:val="28"/>
        </w:rPr>
      </w:pPr>
    </w:p>
    <w:p w:rsidR="00355424" w:rsidRDefault="00355424" w:rsidP="00355424">
      <w:pPr>
        <w:autoSpaceDE w:val="0"/>
        <w:autoSpaceDN w:val="0"/>
        <w:adjustRightInd w:val="0"/>
        <w:jc w:val="center"/>
        <w:rPr>
          <w:b/>
          <w:bCs/>
          <w:sz w:val="28"/>
          <w:szCs w:val="28"/>
        </w:rPr>
      </w:pPr>
      <w:r>
        <w:rPr>
          <w:b/>
          <w:bCs/>
          <w:sz w:val="28"/>
          <w:szCs w:val="28"/>
        </w:rPr>
        <w:t>Глава 9</w:t>
      </w:r>
    </w:p>
    <w:p w:rsidR="00355424" w:rsidRDefault="00355424" w:rsidP="00355424">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355424" w:rsidRDefault="00355424" w:rsidP="00355424">
      <w:pPr>
        <w:autoSpaceDE w:val="0"/>
        <w:autoSpaceDN w:val="0"/>
        <w:adjustRightInd w:val="0"/>
        <w:jc w:val="center"/>
        <w:rPr>
          <w:b/>
          <w:bCs/>
          <w:sz w:val="28"/>
          <w:szCs w:val="28"/>
        </w:rPr>
      </w:pPr>
      <w:r>
        <w:rPr>
          <w:b/>
          <w:bCs/>
          <w:sz w:val="28"/>
          <w:szCs w:val="28"/>
        </w:rPr>
        <w:t>ДОЛЖНОСТНЫХ ЛИЦ МЕСТНОГО САМОУПРАВЛЕНИЯ</w:t>
      </w:r>
    </w:p>
    <w:p w:rsidR="00355424" w:rsidRDefault="00355424" w:rsidP="00355424">
      <w:pPr>
        <w:autoSpaceDE w:val="0"/>
        <w:autoSpaceDN w:val="0"/>
        <w:adjustRightInd w:val="0"/>
        <w:ind w:firstLine="709"/>
        <w:jc w:val="center"/>
        <w:rPr>
          <w:bCs/>
          <w:sz w:val="28"/>
          <w:szCs w:val="28"/>
        </w:rPr>
      </w:pPr>
    </w:p>
    <w:p w:rsidR="00355424" w:rsidRDefault="00355424" w:rsidP="00355424">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355424" w:rsidRDefault="00355424" w:rsidP="00355424">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424" w:rsidRDefault="00355424" w:rsidP="00355424">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355424" w:rsidRDefault="00355424" w:rsidP="00355424">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355424" w:rsidRDefault="00355424" w:rsidP="00355424">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55424" w:rsidRDefault="00355424" w:rsidP="00355424">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355424" w:rsidRDefault="00355424" w:rsidP="00355424">
      <w:pPr>
        <w:ind w:firstLine="708"/>
        <w:jc w:val="both"/>
        <w:rPr>
          <w:sz w:val="28"/>
          <w:szCs w:val="28"/>
        </w:rPr>
      </w:pPr>
      <w:r>
        <w:rPr>
          <w:sz w:val="28"/>
          <w:szCs w:val="28"/>
        </w:rPr>
        <w:t>1. Ответственность Главы Поселения перед государством наступает в случае:</w:t>
      </w:r>
    </w:p>
    <w:p w:rsidR="00355424" w:rsidRDefault="00355424" w:rsidP="00355424">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55424" w:rsidRDefault="00355424" w:rsidP="00355424">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5424" w:rsidRDefault="00355424" w:rsidP="00355424">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424" w:rsidRDefault="00355424" w:rsidP="00355424">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355424" w:rsidRDefault="00355424" w:rsidP="00355424">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424" w:rsidRDefault="00355424" w:rsidP="00355424">
      <w:pPr>
        <w:autoSpaceDE w:val="0"/>
        <w:autoSpaceDN w:val="0"/>
        <w:adjustRightInd w:val="0"/>
        <w:ind w:firstLine="709"/>
        <w:jc w:val="both"/>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424" w:rsidRDefault="00355424" w:rsidP="00355424">
      <w:pPr>
        <w:autoSpaceDE w:val="0"/>
        <w:autoSpaceDN w:val="0"/>
        <w:adjustRightInd w:val="0"/>
        <w:ind w:firstLine="709"/>
        <w:jc w:val="both"/>
        <w:rPr>
          <w:sz w:val="28"/>
          <w:szCs w:val="28"/>
        </w:rPr>
      </w:pPr>
      <w:r>
        <w:rPr>
          <w:sz w:val="28"/>
          <w:szCs w:val="28"/>
        </w:rPr>
        <w:t>3. (исключена).</w:t>
      </w:r>
    </w:p>
    <w:p w:rsidR="00355424" w:rsidRDefault="00355424" w:rsidP="00355424">
      <w:pPr>
        <w:autoSpaceDE w:val="0"/>
        <w:autoSpaceDN w:val="0"/>
        <w:adjustRightInd w:val="0"/>
        <w:ind w:firstLine="709"/>
        <w:jc w:val="both"/>
        <w:rPr>
          <w:sz w:val="28"/>
          <w:szCs w:val="28"/>
        </w:rPr>
      </w:pPr>
      <w:r>
        <w:rPr>
          <w:sz w:val="28"/>
          <w:szCs w:val="28"/>
        </w:rPr>
        <w:t>4. (исключена).</w:t>
      </w:r>
    </w:p>
    <w:p w:rsidR="00355424" w:rsidRDefault="00355424" w:rsidP="00355424">
      <w:pPr>
        <w:autoSpaceDE w:val="0"/>
        <w:autoSpaceDN w:val="0"/>
        <w:adjustRightInd w:val="0"/>
        <w:ind w:firstLine="709"/>
        <w:jc w:val="both"/>
        <w:rPr>
          <w:sz w:val="28"/>
          <w:szCs w:val="28"/>
        </w:rPr>
      </w:pPr>
      <w:r>
        <w:rPr>
          <w:sz w:val="28"/>
          <w:szCs w:val="28"/>
        </w:rPr>
        <w:t>5. (исключена).</w:t>
      </w:r>
    </w:p>
    <w:p w:rsidR="00355424" w:rsidRDefault="00355424" w:rsidP="00355424">
      <w:pPr>
        <w:autoSpaceDE w:val="0"/>
        <w:autoSpaceDN w:val="0"/>
        <w:adjustRightInd w:val="0"/>
        <w:ind w:firstLine="709"/>
        <w:jc w:val="both"/>
        <w:rPr>
          <w:sz w:val="28"/>
          <w:szCs w:val="28"/>
        </w:rPr>
      </w:pPr>
      <w:r>
        <w:rPr>
          <w:sz w:val="28"/>
          <w:szCs w:val="28"/>
        </w:rPr>
        <w:t>6. (исключена).</w:t>
      </w:r>
    </w:p>
    <w:p w:rsidR="00355424" w:rsidRDefault="00355424" w:rsidP="00355424">
      <w:pPr>
        <w:autoSpaceDE w:val="0"/>
        <w:autoSpaceDN w:val="0"/>
        <w:adjustRightInd w:val="0"/>
        <w:ind w:firstLine="709"/>
        <w:jc w:val="both"/>
        <w:rPr>
          <w:sz w:val="28"/>
          <w:szCs w:val="28"/>
        </w:rPr>
      </w:pPr>
      <w:r>
        <w:rPr>
          <w:sz w:val="28"/>
          <w:szCs w:val="28"/>
        </w:rPr>
        <w:t>7. (исключена).</w:t>
      </w:r>
    </w:p>
    <w:p w:rsidR="00355424" w:rsidRDefault="00355424" w:rsidP="00355424">
      <w:pPr>
        <w:autoSpaceDE w:val="0"/>
        <w:autoSpaceDN w:val="0"/>
        <w:adjustRightInd w:val="0"/>
        <w:ind w:firstLine="709"/>
        <w:jc w:val="both"/>
        <w:rPr>
          <w:sz w:val="28"/>
          <w:szCs w:val="28"/>
        </w:rPr>
      </w:pPr>
      <w:r>
        <w:rPr>
          <w:sz w:val="28"/>
          <w:szCs w:val="28"/>
        </w:rPr>
        <w:t>8. (исключена).</w:t>
      </w:r>
    </w:p>
    <w:p w:rsidR="00355424" w:rsidRDefault="00355424" w:rsidP="00355424">
      <w:pPr>
        <w:autoSpaceDE w:val="0"/>
        <w:autoSpaceDN w:val="0"/>
        <w:adjustRightInd w:val="0"/>
        <w:ind w:firstLine="709"/>
        <w:jc w:val="both"/>
        <w:rPr>
          <w:sz w:val="28"/>
          <w:szCs w:val="28"/>
        </w:rPr>
      </w:pPr>
      <w:r>
        <w:rPr>
          <w:sz w:val="28"/>
          <w:szCs w:val="28"/>
        </w:rPr>
        <w:t>9. (исключена).</w:t>
      </w:r>
    </w:p>
    <w:p w:rsidR="00355424" w:rsidRDefault="00355424" w:rsidP="00355424">
      <w:pPr>
        <w:autoSpaceDE w:val="0"/>
        <w:autoSpaceDN w:val="0"/>
        <w:adjustRightInd w:val="0"/>
        <w:ind w:firstLine="709"/>
        <w:jc w:val="both"/>
        <w:rPr>
          <w:sz w:val="28"/>
          <w:szCs w:val="28"/>
        </w:rPr>
      </w:pPr>
      <w:r>
        <w:rPr>
          <w:sz w:val="28"/>
          <w:szCs w:val="28"/>
        </w:rPr>
        <w:t>10. (исключена).</w:t>
      </w:r>
    </w:p>
    <w:p w:rsidR="00355424" w:rsidRDefault="00355424" w:rsidP="00355424">
      <w:pPr>
        <w:autoSpaceDE w:val="0"/>
        <w:autoSpaceDN w:val="0"/>
        <w:adjustRightInd w:val="0"/>
        <w:ind w:firstLine="709"/>
        <w:jc w:val="both"/>
        <w:rPr>
          <w:sz w:val="28"/>
          <w:szCs w:val="28"/>
        </w:rPr>
      </w:pPr>
      <w:r>
        <w:rPr>
          <w:sz w:val="28"/>
          <w:szCs w:val="28"/>
        </w:rPr>
        <w:t>11. (исключена).</w:t>
      </w:r>
    </w:p>
    <w:p w:rsidR="00355424" w:rsidRDefault="00355424" w:rsidP="00355424">
      <w:pPr>
        <w:autoSpaceDE w:val="0"/>
        <w:autoSpaceDN w:val="0"/>
        <w:adjustRightInd w:val="0"/>
        <w:ind w:firstLine="709"/>
        <w:jc w:val="both"/>
        <w:rPr>
          <w:sz w:val="28"/>
          <w:szCs w:val="28"/>
        </w:rPr>
      </w:pPr>
      <w:r>
        <w:rPr>
          <w:sz w:val="28"/>
          <w:szCs w:val="28"/>
        </w:rPr>
        <w:t>12. (исключена).</w:t>
      </w:r>
    </w:p>
    <w:p w:rsidR="00355424" w:rsidRDefault="00355424" w:rsidP="00355424">
      <w:pPr>
        <w:autoSpaceDE w:val="0"/>
        <w:autoSpaceDN w:val="0"/>
        <w:adjustRightInd w:val="0"/>
        <w:ind w:firstLine="709"/>
        <w:jc w:val="both"/>
        <w:rPr>
          <w:sz w:val="28"/>
          <w:szCs w:val="28"/>
        </w:rPr>
      </w:pPr>
      <w:r>
        <w:rPr>
          <w:sz w:val="28"/>
          <w:szCs w:val="28"/>
        </w:rPr>
        <w:t>13. (исключена).</w:t>
      </w:r>
    </w:p>
    <w:p w:rsidR="00355424" w:rsidRDefault="00355424" w:rsidP="00355424">
      <w:pPr>
        <w:autoSpaceDE w:val="0"/>
        <w:autoSpaceDN w:val="0"/>
        <w:adjustRightInd w:val="0"/>
        <w:ind w:firstLine="709"/>
        <w:jc w:val="both"/>
        <w:rPr>
          <w:sz w:val="28"/>
          <w:szCs w:val="28"/>
        </w:rPr>
      </w:pPr>
      <w:r>
        <w:rPr>
          <w:sz w:val="28"/>
          <w:szCs w:val="28"/>
        </w:rPr>
        <w:t>14. (исключена).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55424" w:rsidRDefault="00355424" w:rsidP="00355424">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355424" w:rsidRDefault="00355424" w:rsidP="00355424">
      <w:pPr>
        <w:pStyle w:val="consnonformat0"/>
        <w:ind w:firstLine="709"/>
        <w:jc w:val="center"/>
        <w:rPr>
          <w:rFonts w:ascii="Times New Roman" w:hAnsi="Times New Roman" w:cs="Times New Roman"/>
          <w:b/>
          <w:sz w:val="28"/>
          <w:szCs w:val="28"/>
        </w:rPr>
      </w:pPr>
    </w:p>
    <w:p w:rsidR="00355424" w:rsidRDefault="00355424" w:rsidP="00355424">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355424" w:rsidRPr="008A1901" w:rsidRDefault="00355424" w:rsidP="00355424">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5A6B" w:rsidRDefault="00155A6B"/>
    <w:sectPr w:rsidR="00155A6B" w:rsidSect="00355424">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E8C" w:rsidRDefault="007B4E8C" w:rsidP="00E66D1A">
      <w:r>
        <w:separator/>
      </w:r>
    </w:p>
  </w:endnote>
  <w:endnote w:type="continuationSeparator" w:id="1">
    <w:p w:rsidR="007B4E8C" w:rsidRDefault="007B4E8C" w:rsidP="00E6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E8C" w:rsidRDefault="007B4E8C" w:rsidP="00E66D1A">
      <w:r>
        <w:separator/>
      </w:r>
    </w:p>
  </w:footnote>
  <w:footnote w:type="continuationSeparator" w:id="1">
    <w:p w:rsidR="007B4E8C" w:rsidRDefault="007B4E8C" w:rsidP="00E6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7F" w:rsidRDefault="00377F3D" w:rsidP="00355424">
    <w:pPr>
      <w:pStyle w:val="a4"/>
      <w:framePr w:wrap="around" w:vAnchor="text" w:hAnchor="margin" w:xAlign="center" w:y="1"/>
      <w:rPr>
        <w:rStyle w:val="a6"/>
      </w:rPr>
    </w:pPr>
    <w:r>
      <w:rPr>
        <w:rStyle w:val="a6"/>
      </w:rPr>
      <w:fldChar w:fldCharType="begin"/>
    </w:r>
    <w:r w:rsidR="0006457F">
      <w:rPr>
        <w:rStyle w:val="a6"/>
      </w:rPr>
      <w:instrText xml:space="preserve">PAGE  </w:instrText>
    </w:r>
    <w:r>
      <w:rPr>
        <w:rStyle w:val="a6"/>
      </w:rPr>
      <w:fldChar w:fldCharType="separate"/>
    </w:r>
    <w:r w:rsidR="0006457F">
      <w:rPr>
        <w:rStyle w:val="a6"/>
        <w:noProof/>
      </w:rPr>
      <w:t>4</w:t>
    </w:r>
    <w:r>
      <w:rPr>
        <w:rStyle w:val="a6"/>
      </w:rPr>
      <w:fldChar w:fldCharType="end"/>
    </w:r>
  </w:p>
  <w:p w:rsidR="0006457F" w:rsidRDefault="000645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06457F" w:rsidRDefault="00377F3D">
        <w:pPr>
          <w:pStyle w:val="a4"/>
          <w:jc w:val="center"/>
        </w:pPr>
        <w:fldSimple w:instr=" PAGE   \* MERGEFORMAT ">
          <w:r w:rsidR="00D91B20">
            <w:rPr>
              <w:noProof/>
            </w:rPr>
            <w:t>2</w:t>
          </w:r>
        </w:fldSimple>
      </w:p>
    </w:sdtContent>
  </w:sdt>
  <w:p w:rsidR="0006457F" w:rsidRDefault="000645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55424"/>
    <w:rsid w:val="00021E9B"/>
    <w:rsid w:val="0006457F"/>
    <w:rsid w:val="00080557"/>
    <w:rsid w:val="000A3767"/>
    <w:rsid w:val="000A37F3"/>
    <w:rsid w:val="000A3909"/>
    <w:rsid w:val="000E650B"/>
    <w:rsid w:val="0015549D"/>
    <w:rsid w:val="00155A6B"/>
    <w:rsid w:val="001934B7"/>
    <w:rsid w:val="001B30EB"/>
    <w:rsid w:val="001C5122"/>
    <w:rsid w:val="001E45DE"/>
    <w:rsid w:val="0024551C"/>
    <w:rsid w:val="0028037F"/>
    <w:rsid w:val="00325704"/>
    <w:rsid w:val="00355424"/>
    <w:rsid w:val="00377F3D"/>
    <w:rsid w:val="0039683E"/>
    <w:rsid w:val="003B6C4B"/>
    <w:rsid w:val="003C114A"/>
    <w:rsid w:val="004176C3"/>
    <w:rsid w:val="004714F2"/>
    <w:rsid w:val="00487105"/>
    <w:rsid w:val="004A3F56"/>
    <w:rsid w:val="004A4AA6"/>
    <w:rsid w:val="004A72B7"/>
    <w:rsid w:val="004F2749"/>
    <w:rsid w:val="004F6D3F"/>
    <w:rsid w:val="00532912"/>
    <w:rsid w:val="0055428A"/>
    <w:rsid w:val="00561346"/>
    <w:rsid w:val="005650A5"/>
    <w:rsid w:val="006165F8"/>
    <w:rsid w:val="00620941"/>
    <w:rsid w:val="00627BEA"/>
    <w:rsid w:val="006354C2"/>
    <w:rsid w:val="00655263"/>
    <w:rsid w:val="00660130"/>
    <w:rsid w:val="00661A7E"/>
    <w:rsid w:val="006B7287"/>
    <w:rsid w:val="006C651D"/>
    <w:rsid w:val="00701557"/>
    <w:rsid w:val="007338EC"/>
    <w:rsid w:val="00775FB7"/>
    <w:rsid w:val="00787DBD"/>
    <w:rsid w:val="007B4E8C"/>
    <w:rsid w:val="007F3542"/>
    <w:rsid w:val="00921197"/>
    <w:rsid w:val="00973377"/>
    <w:rsid w:val="009B26DF"/>
    <w:rsid w:val="009C10C6"/>
    <w:rsid w:val="009F0FB7"/>
    <w:rsid w:val="009F7DC1"/>
    <w:rsid w:val="00A02259"/>
    <w:rsid w:val="00A21974"/>
    <w:rsid w:val="00A738D1"/>
    <w:rsid w:val="00A92B6A"/>
    <w:rsid w:val="00B14708"/>
    <w:rsid w:val="00B259FA"/>
    <w:rsid w:val="00B52C94"/>
    <w:rsid w:val="00B9783F"/>
    <w:rsid w:val="00BB53A1"/>
    <w:rsid w:val="00BF6FDE"/>
    <w:rsid w:val="00C038AA"/>
    <w:rsid w:val="00C22DC5"/>
    <w:rsid w:val="00C25E55"/>
    <w:rsid w:val="00D055BA"/>
    <w:rsid w:val="00D3300A"/>
    <w:rsid w:val="00D4510C"/>
    <w:rsid w:val="00D601B9"/>
    <w:rsid w:val="00D7429B"/>
    <w:rsid w:val="00D91B20"/>
    <w:rsid w:val="00D923C6"/>
    <w:rsid w:val="00D932F0"/>
    <w:rsid w:val="00DB26A3"/>
    <w:rsid w:val="00DD1A90"/>
    <w:rsid w:val="00E004B2"/>
    <w:rsid w:val="00E25B41"/>
    <w:rsid w:val="00E577BA"/>
    <w:rsid w:val="00E66D1A"/>
    <w:rsid w:val="00F873D4"/>
    <w:rsid w:val="00F96756"/>
    <w:rsid w:val="00FD53A2"/>
    <w:rsid w:val="00FF2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4"/>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424"/>
    <w:rPr>
      <w:rFonts w:ascii="Verdana" w:hAnsi="Verdana" w:hint="default"/>
      <w:color w:val="0000FF"/>
      <w:u w:val="single"/>
      <w:lang w:val="en-US" w:eastAsia="en-US" w:bidi="ar-SA"/>
    </w:rPr>
  </w:style>
  <w:style w:type="paragraph" w:styleId="a4">
    <w:name w:val="header"/>
    <w:basedOn w:val="a"/>
    <w:link w:val="a5"/>
    <w:uiPriority w:val="99"/>
    <w:rsid w:val="00355424"/>
    <w:pPr>
      <w:tabs>
        <w:tab w:val="center" w:pos="4677"/>
        <w:tab w:val="right" w:pos="9355"/>
      </w:tabs>
    </w:pPr>
  </w:style>
  <w:style w:type="character" w:customStyle="1" w:styleId="a5">
    <w:name w:val="Верхний колонтитул Знак"/>
    <w:basedOn w:val="a0"/>
    <w:link w:val="a4"/>
    <w:uiPriority w:val="99"/>
    <w:rsid w:val="00355424"/>
    <w:rPr>
      <w:rFonts w:ascii="Times New Roman" w:eastAsia="Times New Roman" w:hAnsi="Times New Roman" w:cs="Times New Roman"/>
      <w:sz w:val="24"/>
      <w:szCs w:val="24"/>
      <w:lang w:eastAsia="ru-RU"/>
    </w:rPr>
  </w:style>
  <w:style w:type="paragraph" w:customStyle="1" w:styleId="ConsNormal">
    <w:name w:val="Con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355424"/>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355424"/>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355424"/>
    <w:pPr>
      <w:snapToGrid w:val="0"/>
    </w:pPr>
    <w:rPr>
      <w:rFonts w:ascii="Courier New" w:hAnsi="Courier New" w:cs="Courier New"/>
      <w:sz w:val="20"/>
      <w:szCs w:val="20"/>
    </w:rPr>
  </w:style>
  <w:style w:type="paragraph" w:customStyle="1" w:styleId="ConsPlusNormal">
    <w:name w:val="ConsPlu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355424"/>
    <w:rPr>
      <w:rFonts w:ascii="Verdana" w:hAnsi="Verdana" w:hint="default"/>
      <w:lang w:val="en-US" w:eastAsia="en-US" w:bidi="ar-SA"/>
    </w:rPr>
  </w:style>
  <w:style w:type="character" w:customStyle="1" w:styleId="a7">
    <w:name w:val="Гипертекстовая ссылка"/>
    <w:basedOn w:val="a0"/>
    <w:rsid w:val="00355424"/>
    <w:rPr>
      <w:rFonts w:ascii="Verdana" w:hAnsi="Verdana" w:hint="default"/>
      <w:color w:val="008000"/>
      <w:sz w:val="20"/>
      <w:szCs w:val="20"/>
      <w:u w:val="single"/>
      <w:lang w:val="en-US" w:eastAsia="en-US" w:bidi="ar-SA"/>
    </w:rPr>
  </w:style>
  <w:style w:type="character" w:customStyle="1" w:styleId="a8">
    <w:name w:val="Не вступил в силу"/>
    <w:basedOn w:val="a0"/>
    <w:rsid w:val="00355424"/>
    <w:rPr>
      <w:rFonts w:ascii="Verdana" w:hAnsi="Verdana" w:hint="default"/>
      <w:color w:val="008080"/>
      <w:sz w:val="20"/>
      <w:szCs w:val="20"/>
      <w:lang w:val="en-US" w:eastAsia="en-US" w:bidi="ar-SA"/>
    </w:rPr>
  </w:style>
  <w:style w:type="character" w:customStyle="1" w:styleId="a9">
    <w:name w:val="Нижний колонтитул Знак"/>
    <w:basedOn w:val="a0"/>
    <w:link w:val="aa"/>
    <w:uiPriority w:val="99"/>
    <w:semiHidden/>
    <w:rsid w:val="0035542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355424"/>
    <w:pPr>
      <w:tabs>
        <w:tab w:val="center" w:pos="4677"/>
        <w:tab w:val="right" w:pos="9355"/>
      </w:tabs>
    </w:pPr>
  </w:style>
  <w:style w:type="paragraph" w:styleId="ab">
    <w:name w:val="Normal (Web)"/>
    <w:basedOn w:val="a"/>
    <w:uiPriority w:val="99"/>
    <w:unhideWhenUsed/>
    <w:rsid w:val="001554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5487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yperlink" Target="about:blankViewDoc.asp?ET_REF_FZ=RU0000R200804688" TargetMode="External"/><Relationship Id="rId2" Type="http://schemas.openxmlformats.org/officeDocument/2006/relationships/styles" Target="styles.xml"/><Relationship Id="rId16"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70272952.0/" TargetMode="External"/><Relationship Id="rId10" Type="http://schemas.openxmlformats.org/officeDocument/2006/relationships/hyperlink" Target="garantF1://12038258.51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file:///D:\&#1059;&#1057;&#1058;&#1040;&#1042;%202012,%20&#1084;&#1072;&#1081;\&#1056;&#1077;&#1096;&#1077;&#1085;&#1080;&#1077;%20&#8470;%2014&#1054;&#1073;%20&#1080;&#1079;&#1084;&#1077;&#1085;&#1077;&#1085;&#1080;&#1103;&#1093;%20%20&#1074;%20&#1059;&#1089;&#1090;&#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25102</Words>
  <Characters>143082</Characters>
  <Application>Microsoft Office Word</Application>
  <DocSecurity>0</DocSecurity>
  <Lines>1192</Lines>
  <Paragraphs>335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167849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19</cp:revision>
  <cp:lastPrinted>2021-07-05T08:42:00Z</cp:lastPrinted>
  <dcterms:created xsi:type="dcterms:W3CDTF">2019-11-19T06:35:00Z</dcterms:created>
  <dcterms:modified xsi:type="dcterms:W3CDTF">2021-09-29T08:45:00Z</dcterms:modified>
</cp:coreProperties>
</file>